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22" w:rsidRDefault="00627522" w:rsidP="00627522">
      <w:pPr>
        <w:pStyle w:val="Default"/>
        <w:ind w:left="-284"/>
        <w:jc w:val="center"/>
        <w:rPr>
          <w:b/>
          <w:bCs/>
        </w:rPr>
      </w:pPr>
      <w:r>
        <w:rPr>
          <w:b/>
          <w:bCs/>
          <w:noProof/>
          <w:lang w:eastAsia="ru-RU"/>
        </w:rPr>
        <w:drawing>
          <wp:inline distT="0" distB="0" distL="0" distR="0">
            <wp:extent cx="5937479" cy="8793126"/>
            <wp:effectExtent l="19050" t="0" r="6121" b="0"/>
            <wp:docPr id="1" name="Рисунок 1" descr="C:\Users\Пользователь\Desktop\Титул практикум история 11 клас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ул практикум история 11 класс.jpeg"/>
                    <pic:cNvPicPr>
                      <a:picLocks noChangeAspect="1" noChangeArrowheads="1"/>
                    </pic:cNvPicPr>
                  </pic:nvPicPr>
                  <pic:blipFill>
                    <a:blip r:embed="rId6" cstate="print"/>
                    <a:srcRect/>
                    <a:stretch>
                      <a:fillRect/>
                    </a:stretch>
                  </pic:blipFill>
                  <pic:spPr bwMode="auto">
                    <a:xfrm>
                      <a:off x="0" y="0"/>
                      <a:ext cx="5940425" cy="8797489"/>
                    </a:xfrm>
                    <a:prstGeom prst="rect">
                      <a:avLst/>
                    </a:prstGeom>
                    <a:noFill/>
                    <a:ln w="9525">
                      <a:noFill/>
                      <a:miter lim="800000"/>
                      <a:headEnd/>
                      <a:tailEnd/>
                    </a:ln>
                  </pic:spPr>
                </pic:pic>
              </a:graphicData>
            </a:graphic>
          </wp:inline>
        </w:drawing>
      </w:r>
    </w:p>
    <w:p w:rsidR="00627522" w:rsidRDefault="00627522" w:rsidP="00FE4F91">
      <w:pPr>
        <w:pStyle w:val="Default"/>
        <w:jc w:val="center"/>
        <w:rPr>
          <w:b/>
          <w:bCs/>
        </w:rPr>
      </w:pPr>
    </w:p>
    <w:p w:rsidR="00627522" w:rsidRDefault="00627522" w:rsidP="00FE4F91">
      <w:pPr>
        <w:pStyle w:val="Default"/>
        <w:jc w:val="center"/>
        <w:rPr>
          <w:b/>
          <w:bCs/>
        </w:rPr>
      </w:pPr>
    </w:p>
    <w:p w:rsidR="00FE4F91" w:rsidRPr="002040FB" w:rsidRDefault="00FE4F91" w:rsidP="00FE4F91">
      <w:pPr>
        <w:pStyle w:val="Default"/>
        <w:jc w:val="center"/>
      </w:pPr>
      <w:r w:rsidRPr="002040FB">
        <w:rPr>
          <w:b/>
          <w:bCs/>
        </w:rPr>
        <w:lastRenderedPageBreak/>
        <w:t>Пояснительная записка</w:t>
      </w:r>
    </w:p>
    <w:p w:rsidR="00FE4F91" w:rsidRPr="00FE4F91" w:rsidRDefault="00FE4F91" w:rsidP="00FE4F91">
      <w:pPr>
        <w:pStyle w:val="Default"/>
        <w:jc w:val="both"/>
      </w:pPr>
      <w:r>
        <w:t xml:space="preserve">     </w:t>
      </w:r>
      <w:r w:rsidRPr="00FE4F91">
        <w:t xml:space="preserve">Рабочая программа элективного курса </w:t>
      </w:r>
      <w:r w:rsidRPr="009E5074">
        <w:rPr>
          <w:bCs/>
        </w:rPr>
        <w:t>«</w:t>
      </w:r>
      <w:r w:rsidR="009E5074" w:rsidRPr="009E5074">
        <w:rPr>
          <w:bCs/>
        </w:rPr>
        <w:t>Практикум по истории</w:t>
      </w:r>
      <w:r w:rsidRPr="00FE4F91">
        <w:t>» для 1</w:t>
      </w:r>
      <w:r>
        <w:t>1</w:t>
      </w:r>
      <w:r w:rsidRPr="00FE4F91">
        <w:t xml:space="preserve"> класса разработана на основе: </w:t>
      </w:r>
    </w:p>
    <w:p w:rsidR="00FE4F91" w:rsidRPr="00FE4F91" w:rsidRDefault="00FE4F91" w:rsidP="00FE4F91">
      <w:pPr>
        <w:pStyle w:val="Default"/>
        <w:jc w:val="both"/>
      </w:pPr>
      <w:r w:rsidRPr="00FE4F91">
        <w:t xml:space="preserve">– Федерального государственного стандарта среднего общего образования», утвержденного приказом Министерства образования и науки Российской Федерации от 17.05.2012 №413 (с изменениями и дополнениями от 29.12.2014 № 1645, от 31.12.2015 № 1578, от 29.06.2017 №613); </w:t>
      </w:r>
    </w:p>
    <w:p w:rsidR="00FE4F91" w:rsidRDefault="00FE4F91" w:rsidP="00FE4F91">
      <w:pPr>
        <w:pStyle w:val="Default"/>
        <w:jc w:val="both"/>
      </w:pPr>
      <w:r w:rsidRPr="00FE4F91">
        <w:t>– Основной образовательной программы среднего общего образования МБОУ «Гимназия №</w:t>
      </w:r>
      <w:r>
        <w:t xml:space="preserve"> 40</w:t>
      </w:r>
      <w:r w:rsidRPr="00FE4F91">
        <w:t>»</w:t>
      </w:r>
      <w:r>
        <w:t>.</w:t>
      </w:r>
    </w:p>
    <w:p w:rsidR="00FE4F91" w:rsidRDefault="00FE4F91" w:rsidP="00FE4F91">
      <w:pPr>
        <w:pStyle w:val="Default"/>
        <w:jc w:val="both"/>
      </w:pPr>
      <w:r w:rsidRPr="00FE4F91">
        <w:t>– Учебного плана среднего общего образования на 20</w:t>
      </w:r>
      <w:r>
        <w:t>2</w:t>
      </w:r>
      <w:r w:rsidR="00EF4347">
        <w:t>1</w:t>
      </w:r>
      <w:r w:rsidRPr="00FE4F91">
        <w:t>/202</w:t>
      </w:r>
      <w:r w:rsidR="00EF4347">
        <w:t>2</w:t>
      </w:r>
      <w:r w:rsidRPr="00FE4F91">
        <w:t xml:space="preserve"> учебный год МБОУ «Гимназия №</w:t>
      </w:r>
      <w:r>
        <w:t xml:space="preserve"> 40</w:t>
      </w:r>
      <w:r w:rsidRPr="00FE4F91">
        <w:t>»</w:t>
      </w:r>
      <w:r>
        <w:t>.</w:t>
      </w:r>
    </w:p>
    <w:p w:rsidR="00FE4F91" w:rsidRPr="00FE4F91" w:rsidRDefault="00FE4F91" w:rsidP="00FE4F91">
      <w:pPr>
        <w:pStyle w:val="Default"/>
        <w:jc w:val="both"/>
      </w:pPr>
      <w:r>
        <w:t xml:space="preserve">     </w:t>
      </w:r>
      <w:r w:rsidRPr="00FE4F91">
        <w:t>Для реализации рабочей программы по элективному курсу «</w:t>
      </w:r>
      <w:r w:rsidR="009E5074" w:rsidRPr="009E5074">
        <w:rPr>
          <w:bCs/>
        </w:rPr>
        <w:t>Практикум по истории</w:t>
      </w:r>
      <w:r w:rsidRPr="009E5074">
        <w:rPr>
          <w:bCs/>
        </w:rPr>
        <w:t>»</w:t>
      </w:r>
      <w:r w:rsidRPr="00FE4F91">
        <w:rPr>
          <w:b/>
          <w:bCs/>
        </w:rPr>
        <w:t xml:space="preserve"> </w:t>
      </w:r>
      <w:r w:rsidRPr="00FE4F91">
        <w:t>для 1</w:t>
      </w:r>
      <w:r>
        <w:t>1</w:t>
      </w:r>
      <w:r w:rsidRPr="00FE4F91">
        <w:t xml:space="preserve"> класса используются следующие материалы: </w:t>
      </w:r>
    </w:p>
    <w:p w:rsidR="00FE4F91" w:rsidRPr="00FE4F91" w:rsidRDefault="00FE4F91" w:rsidP="00FE4F91">
      <w:pPr>
        <w:pStyle w:val="Default"/>
        <w:jc w:val="both"/>
      </w:pPr>
      <w:r>
        <w:t xml:space="preserve">     </w:t>
      </w:r>
      <w:r w:rsidRPr="00FE4F91">
        <w:t xml:space="preserve">Историко-культурный стандарт от 21 мая 2012 г. №Пр.-1334. 30 октября 2013 г. http://www.prosv.ru </w:t>
      </w:r>
    </w:p>
    <w:p w:rsidR="00FE4F91" w:rsidRPr="00FE4F91" w:rsidRDefault="00FE4F91" w:rsidP="00FE4F91">
      <w:pPr>
        <w:pStyle w:val="Default"/>
        <w:jc w:val="both"/>
      </w:pPr>
      <w:r>
        <w:t xml:space="preserve">     </w:t>
      </w:r>
      <w:r w:rsidRPr="00FE4F91">
        <w:t xml:space="preserve">Анисимов Е.В. Женщины на Российском престоле. </w:t>
      </w:r>
      <w:proofErr w:type="spellStart"/>
      <w:r w:rsidRPr="00FE4F91">
        <w:t>Спб</w:t>
      </w:r>
      <w:proofErr w:type="spellEnd"/>
      <w:r w:rsidRPr="00FE4F91">
        <w:t xml:space="preserve">.: Весь, 1997. </w:t>
      </w:r>
    </w:p>
    <w:p w:rsidR="00FE4F91" w:rsidRPr="00FE4F91" w:rsidRDefault="00FE4F91" w:rsidP="00FE4F91">
      <w:pPr>
        <w:pStyle w:val="Default"/>
        <w:jc w:val="both"/>
      </w:pPr>
      <w:r>
        <w:t xml:space="preserve">     </w:t>
      </w:r>
      <w:r w:rsidRPr="00FE4F91">
        <w:t xml:space="preserve">Изучение истории на профильном уровне в современной школе: сборник </w:t>
      </w:r>
      <w:proofErr w:type="spellStart"/>
      <w:r w:rsidRPr="00FE4F91">
        <w:t>учебно</w:t>
      </w:r>
      <w:proofErr w:type="spellEnd"/>
      <w:r w:rsidRPr="00FE4F91">
        <w:t>-</w:t>
      </w:r>
      <w:r>
        <w:t xml:space="preserve">  </w:t>
      </w:r>
      <w:r w:rsidRPr="00FE4F91">
        <w:t>методических материалов</w:t>
      </w:r>
      <w:proofErr w:type="gramStart"/>
      <w:r w:rsidRPr="00FE4F91">
        <w:t>/ П</w:t>
      </w:r>
      <w:proofErr w:type="gramEnd"/>
      <w:r w:rsidRPr="00FE4F91">
        <w:t xml:space="preserve">од ред. доктора педагогических наук Е.Е.Вяземского. – М.: ООО «ТИД «Русское слово - РС», 2006. – 264с. </w:t>
      </w:r>
    </w:p>
    <w:p w:rsidR="00FE4F91" w:rsidRPr="00FE4F91" w:rsidRDefault="00FE4F91" w:rsidP="00FE4F91">
      <w:pPr>
        <w:pStyle w:val="Default"/>
        <w:jc w:val="both"/>
      </w:pPr>
      <w:r>
        <w:t xml:space="preserve">     </w:t>
      </w:r>
      <w:r w:rsidRPr="00FE4F91">
        <w:t xml:space="preserve">Карпов Г.М. История России в лицах. Деятели петровской эпохи. М.: Школа-Пресс, 2002. </w:t>
      </w:r>
    </w:p>
    <w:p w:rsidR="00FE4F91" w:rsidRPr="00FE4F91" w:rsidRDefault="00FE4F91" w:rsidP="00FE4F91">
      <w:pPr>
        <w:pStyle w:val="Default"/>
        <w:jc w:val="both"/>
      </w:pPr>
      <w:r>
        <w:t xml:space="preserve">     </w:t>
      </w:r>
      <w:proofErr w:type="spellStart"/>
      <w:r w:rsidRPr="00FE4F91">
        <w:t>Манько</w:t>
      </w:r>
      <w:proofErr w:type="spellEnd"/>
      <w:r w:rsidRPr="00FE4F91">
        <w:t xml:space="preserve"> А.В. История России в лицах. Женщины на русском престоле. М.: Школьная пресса, 2002. </w:t>
      </w:r>
    </w:p>
    <w:p w:rsidR="00FE4F91" w:rsidRPr="00FE4F91" w:rsidRDefault="00FE4F91" w:rsidP="00FE4F91">
      <w:pPr>
        <w:pStyle w:val="Default"/>
        <w:jc w:val="both"/>
      </w:pPr>
      <w:r>
        <w:t xml:space="preserve">     </w:t>
      </w:r>
      <w:proofErr w:type="spellStart"/>
      <w:r w:rsidRPr="00FE4F91">
        <w:t>Манько</w:t>
      </w:r>
      <w:proofErr w:type="spellEnd"/>
      <w:r w:rsidRPr="00FE4F91">
        <w:t xml:space="preserve"> А. Выдающиеся деятели XVIII в. М,2004г. </w:t>
      </w:r>
    </w:p>
    <w:p w:rsidR="00FE4F91" w:rsidRPr="00FE4F91" w:rsidRDefault="00FE4F91" w:rsidP="00FE4F91">
      <w:pPr>
        <w:pStyle w:val="Default"/>
        <w:jc w:val="both"/>
      </w:pPr>
      <w:r>
        <w:t xml:space="preserve">     </w:t>
      </w:r>
      <w:proofErr w:type="spellStart"/>
      <w:r w:rsidRPr="00FE4F91">
        <w:t>Манько</w:t>
      </w:r>
      <w:proofErr w:type="spellEnd"/>
      <w:r w:rsidRPr="00FE4F91">
        <w:t xml:space="preserve"> А. Выдающиеся деятели XIX в. М,2004г. </w:t>
      </w:r>
    </w:p>
    <w:p w:rsidR="00FE4F91" w:rsidRPr="00FE4F91" w:rsidRDefault="00FE4F91" w:rsidP="00FE4F91">
      <w:pPr>
        <w:pStyle w:val="Default"/>
        <w:jc w:val="both"/>
      </w:pPr>
      <w:r>
        <w:t xml:space="preserve">      </w:t>
      </w:r>
      <w:r w:rsidRPr="00FE4F91">
        <w:t xml:space="preserve">Морозова Л.Е. История России в лицах. Первая половина XVII века. М., Школа-Пресс, 2000. </w:t>
      </w:r>
    </w:p>
    <w:p w:rsidR="00FE4F91" w:rsidRPr="00FE4F91" w:rsidRDefault="00FE4F91" w:rsidP="00FE4F91">
      <w:pPr>
        <w:pStyle w:val="Default"/>
        <w:jc w:val="both"/>
      </w:pPr>
      <w:r>
        <w:t xml:space="preserve">     </w:t>
      </w:r>
      <w:r w:rsidRPr="00FE4F91">
        <w:t xml:space="preserve">Павленко Н.И. Птенцы гнезда Петрова. М.: Издательство "Мысль", 1985. </w:t>
      </w:r>
    </w:p>
    <w:p w:rsidR="00FE4F91" w:rsidRPr="00FE4F91" w:rsidRDefault="00FE4F91" w:rsidP="00FE4F91">
      <w:pPr>
        <w:pStyle w:val="Default"/>
        <w:jc w:val="both"/>
      </w:pPr>
      <w:r>
        <w:t xml:space="preserve">      </w:t>
      </w:r>
      <w:proofErr w:type="spellStart"/>
      <w:r w:rsidRPr="00FE4F91">
        <w:t>Перхавко</w:t>
      </w:r>
      <w:proofErr w:type="spellEnd"/>
      <w:r w:rsidRPr="00FE4F91">
        <w:t xml:space="preserve"> В.П. История России в лицах. IX – начало XVII века. М.: Школа-Пресс, 2000. </w:t>
      </w:r>
    </w:p>
    <w:p w:rsidR="000443A7" w:rsidRDefault="00FE4F91" w:rsidP="00FE4F91">
      <w:pPr>
        <w:pStyle w:val="Default"/>
        <w:jc w:val="both"/>
      </w:pPr>
      <w:r>
        <w:t xml:space="preserve">     </w:t>
      </w:r>
      <w:r w:rsidRPr="00FE4F91">
        <w:t>Цели и задачи обучения в 1</w:t>
      </w:r>
      <w:r>
        <w:t>1</w:t>
      </w:r>
      <w:r w:rsidRPr="00FE4F91">
        <w:t xml:space="preserve"> классе соответствуют целям и задачам </w:t>
      </w:r>
      <w:proofErr w:type="gramStart"/>
      <w:r w:rsidRPr="00FE4F91">
        <w:t>обучения по предмету</w:t>
      </w:r>
      <w:proofErr w:type="gramEnd"/>
      <w:r w:rsidRPr="00FE4F91">
        <w:t xml:space="preserve"> «История», определяемыми федеральным государственным образовательным стандартом среднего общего образования и не противоречат целям и задачам реализации основной образовательной программе среднего общего образования МБОУ «Гимназия №</w:t>
      </w:r>
      <w:r w:rsidR="000443A7">
        <w:t xml:space="preserve"> 40</w:t>
      </w:r>
      <w:r w:rsidRPr="00FE4F91">
        <w:t xml:space="preserve">». </w:t>
      </w:r>
    </w:p>
    <w:p w:rsidR="000443A7" w:rsidRDefault="000443A7" w:rsidP="00FE4F91">
      <w:pPr>
        <w:pStyle w:val="Default"/>
        <w:jc w:val="both"/>
      </w:pPr>
      <w:r>
        <w:t xml:space="preserve">      </w:t>
      </w:r>
      <w:r w:rsidR="00FE4F91" w:rsidRPr="00FE4F91">
        <w:t>Актуальность элективного курса «</w:t>
      </w:r>
      <w:r w:rsidR="009E5074" w:rsidRPr="009E5074">
        <w:rPr>
          <w:bCs/>
        </w:rPr>
        <w:t>Практикум по истории</w:t>
      </w:r>
      <w:r w:rsidR="00FE4F91" w:rsidRPr="00FE4F91">
        <w:rPr>
          <w:b/>
          <w:bCs/>
        </w:rPr>
        <w:t xml:space="preserve">» </w:t>
      </w:r>
      <w:r w:rsidR="00FE4F91" w:rsidRPr="00FE4F91">
        <w:t xml:space="preserve">обусловлена следующими факторами: </w:t>
      </w:r>
    </w:p>
    <w:p w:rsidR="000443A7" w:rsidRDefault="00FE4F91" w:rsidP="00FE4F91">
      <w:pPr>
        <w:pStyle w:val="Default"/>
        <w:jc w:val="both"/>
      </w:pPr>
      <w:r w:rsidRPr="00FE4F91">
        <w:t xml:space="preserve">высокие требования к качеству образования в современном обществе; </w:t>
      </w:r>
    </w:p>
    <w:p w:rsidR="00492684" w:rsidRDefault="00FE4F91" w:rsidP="00FE4F91">
      <w:pPr>
        <w:pStyle w:val="Default"/>
        <w:jc w:val="both"/>
      </w:pPr>
      <w:r w:rsidRPr="00FE4F91">
        <w:t xml:space="preserve">социальный заказ участников образовательного процесса: обучающихся и родителей; особые требования по формированию умений и навыков применения знаний на практике; направленность курса на формирование гражданственности и социальной ответственности. </w:t>
      </w:r>
    </w:p>
    <w:p w:rsidR="00FE4F91" w:rsidRPr="00FE4F91" w:rsidRDefault="00492684" w:rsidP="00FE4F91">
      <w:pPr>
        <w:pStyle w:val="Default"/>
        <w:jc w:val="both"/>
      </w:pPr>
      <w:r>
        <w:t xml:space="preserve">     </w:t>
      </w:r>
      <w:r w:rsidR="00FE4F91" w:rsidRPr="00FE4F91">
        <w:t>Качественное образование по истории невозможно без рассмотрения в учебном курсе «История России» событий через призму</w:t>
      </w:r>
      <w:r w:rsidR="00FE4F91">
        <w:t xml:space="preserve"> </w:t>
      </w:r>
      <w:r w:rsidR="00FE4F91" w:rsidRPr="00FE4F91">
        <w:t xml:space="preserve">влияния личности на ход исторических событий. Движение современного общества вперед требует от подрастающего поколения инициативности, умения самостоятельно принимать решения, активной жизненной позиции. На примере исторических деятелей учащиеся могут формировать в себе необходимые качества личности. </w:t>
      </w:r>
    </w:p>
    <w:p w:rsidR="00FE4F91" w:rsidRPr="00FE4F91" w:rsidRDefault="00492684" w:rsidP="00FE4F91">
      <w:pPr>
        <w:pStyle w:val="Default"/>
        <w:jc w:val="both"/>
      </w:pPr>
      <w:r>
        <w:t xml:space="preserve">     </w:t>
      </w:r>
      <w:r w:rsidR="00FE4F91" w:rsidRPr="00FE4F91">
        <w:t xml:space="preserve">Каждое занятие построено по комбинированному типу и сочетает в себе теоретическую часть, анализ исторического материала, деятельность по созданию учебных и исследовательских проектов. </w:t>
      </w:r>
    </w:p>
    <w:p w:rsidR="00FE4F91" w:rsidRPr="00FE4F91" w:rsidRDefault="00492684" w:rsidP="00FE4F91">
      <w:pPr>
        <w:pStyle w:val="Default"/>
        <w:jc w:val="both"/>
      </w:pPr>
      <w:r>
        <w:lastRenderedPageBreak/>
        <w:t xml:space="preserve">      </w:t>
      </w:r>
      <w:r w:rsidR="00FE4F91" w:rsidRPr="00FE4F91">
        <w:t xml:space="preserve">Реализация программы курса предполагает использование разнообразных технологий, в том числе, технологии коллективного и адаптивного обучения. Данный технологии позволяют решить вопрос с </w:t>
      </w:r>
      <w:proofErr w:type="spellStart"/>
      <w:r w:rsidR="00FE4F91" w:rsidRPr="00FE4F91">
        <w:t>разноуровневым</w:t>
      </w:r>
      <w:proofErr w:type="spellEnd"/>
      <w:r w:rsidR="00FE4F91" w:rsidRPr="00FE4F91">
        <w:t xml:space="preserve"> обучением учащихся, имеющих индивидуальные способности к обучению, особенностей интеллектуальной и мотивационной сфер личности. </w:t>
      </w:r>
    </w:p>
    <w:p w:rsidR="00FE4F91" w:rsidRPr="00FE4F91" w:rsidRDefault="00492684" w:rsidP="00FE4F91">
      <w:pPr>
        <w:pStyle w:val="Default"/>
        <w:jc w:val="both"/>
      </w:pPr>
      <w:r>
        <w:t xml:space="preserve">     </w:t>
      </w:r>
      <w:r w:rsidR="00FE4F91" w:rsidRPr="00FE4F91">
        <w:t>Согласно календарному учебному графику на 20</w:t>
      </w:r>
      <w:r>
        <w:t>2</w:t>
      </w:r>
      <w:r w:rsidR="00EF4347">
        <w:t>1</w:t>
      </w:r>
      <w:r w:rsidR="00FE4F91" w:rsidRPr="00FE4F91">
        <w:t>/202</w:t>
      </w:r>
      <w:r w:rsidR="00EF4347">
        <w:t>2</w:t>
      </w:r>
      <w:r w:rsidR="00FE4F91" w:rsidRPr="00FE4F91">
        <w:t xml:space="preserve"> учебный год в 1</w:t>
      </w:r>
      <w:r>
        <w:t xml:space="preserve">1 </w:t>
      </w:r>
      <w:r w:rsidR="00FE4F91" w:rsidRPr="00FE4F91">
        <w:t xml:space="preserve"> классе 3</w:t>
      </w:r>
      <w:r>
        <w:t>4</w:t>
      </w:r>
      <w:r w:rsidR="00FE4F91" w:rsidRPr="00FE4F91">
        <w:t xml:space="preserve"> учебных недель. В соответствии с учебным планом среднего общего образования на 20</w:t>
      </w:r>
      <w:r>
        <w:t>2</w:t>
      </w:r>
      <w:r w:rsidR="00EF4347">
        <w:t>1</w:t>
      </w:r>
      <w:r w:rsidR="00FE4F91" w:rsidRPr="00FE4F91">
        <w:t>/202</w:t>
      </w:r>
      <w:r w:rsidR="00EF4347">
        <w:t>2</w:t>
      </w:r>
      <w:r w:rsidR="00FE4F91" w:rsidRPr="00FE4F91">
        <w:t xml:space="preserve"> учебный год на изучение элективного курса «Исторические персоналии в Отечественной истории</w:t>
      </w:r>
      <w:r w:rsidR="00FE4F91" w:rsidRPr="00FE4F91">
        <w:rPr>
          <w:b/>
          <w:bCs/>
        </w:rPr>
        <w:t xml:space="preserve">» </w:t>
      </w:r>
      <w:r w:rsidR="00FE4F91" w:rsidRPr="00FE4F91">
        <w:t>отводится 1 час в неделю. Поэтому рабочая программа по элективному курсу «Исторические персоналии в Отечественной истории</w:t>
      </w:r>
      <w:r w:rsidR="00FE4F91" w:rsidRPr="00FE4F91">
        <w:rPr>
          <w:b/>
          <w:bCs/>
        </w:rPr>
        <w:t xml:space="preserve">» </w:t>
      </w:r>
      <w:r w:rsidR="00FE4F91" w:rsidRPr="00FE4F91">
        <w:t>для 1</w:t>
      </w:r>
      <w:r>
        <w:t>1</w:t>
      </w:r>
      <w:proofErr w:type="gramStart"/>
      <w:r>
        <w:t xml:space="preserve"> А</w:t>
      </w:r>
      <w:proofErr w:type="gramEnd"/>
      <w:r>
        <w:t xml:space="preserve"> </w:t>
      </w:r>
      <w:r w:rsidR="00FE4F91" w:rsidRPr="00FE4F91">
        <w:t>класса рассчитана на 3</w:t>
      </w:r>
      <w:r>
        <w:t>4</w:t>
      </w:r>
      <w:r w:rsidR="00FE4F91" w:rsidRPr="00FE4F91">
        <w:t xml:space="preserve"> учебных часов. </w:t>
      </w:r>
    </w:p>
    <w:p w:rsidR="00FE4F91" w:rsidRPr="00FE4F91" w:rsidRDefault="00FE4F91" w:rsidP="00492684">
      <w:pPr>
        <w:pStyle w:val="Default"/>
        <w:jc w:val="center"/>
      </w:pPr>
      <w:r w:rsidRPr="00FE4F91">
        <w:rPr>
          <w:b/>
          <w:bCs/>
        </w:rPr>
        <w:t>Планируемые результаты освоения элективного курса</w:t>
      </w:r>
    </w:p>
    <w:p w:rsidR="00FE4F91" w:rsidRPr="00FE4F91" w:rsidRDefault="00FE4F91" w:rsidP="00FE4F91">
      <w:pPr>
        <w:pStyle w:val="Default"/>
        <w:jc w:val="both"/>
      </w:pPr>
      <w:r w:rsidRPr="00FE4F91">
        <w:rPr>
          <w:b/>
          <w:bCs/>
        </w:rPr>
        <w:t xml:space="preserve">Личностные: </w:t>
      </w:r>
    </w:p>
    <w:p w:rsidR="00FE4F91" w:rsidRPr="00FE4F91" w:rsidRDefault="00FE4F91" w:rsidP="00FE4F91">
      <w:pPr>
        <w:pStyle w:val="Default"/>
        <w:jc w:val="both"/>
      </w:pPr>
      <w:r w:rsidRPr="00FE4F91">
        <w:t xml:space="preserve">- </w:t>
      </w:r>
      <w:proofErr w:type="spellStart"/>
      <w:r w:rsidRPr="00FE4F91">
        <w:t>Сформированность</w:t>
      </w:r>
      <w:proofErr w:type="spellEnd"/>
      <w:r w:rsidRPr="00FE4F91">
        <w:t xml:space="preserve"> гражданской идентичности, патриотизма, уважение к своему народу, чувство ответственности перед Родиной; </w:t>
      </w:r>
    </w:p>
    <w:p w:rsidR="00FE4F91" w:rsidRPr="00FE4F91" w:rsidRDefault="00FE4F91" w:rsidP="00FE4F91">
      <w:pPr>
        <w:pStyle w:val="Default"/>
        <w:jc w:val="both"/>
      </w:pPr>
      <w:proofErr w:type="gramStart"/>
      <w:r w:rsidRPr="00FE4F91">
        <w:t>-</w:t>
      </w:r>
      <w:proofErr w:type="spellStart"/>
      <w:r w:rsidRPr="00FE4F91">
        <w:t>сформированность</w:t>
      </w:r>
      <w:proofErr w:type="spellEnd"/>
      <w:r w:rsidRPr="00FE4F91">
        <w:t xml:space="preserve"> гражданской позиции учащегося,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FE4F91" w:rsidRPr="00FE4F91" w:rsidRDefault="00FE4F91" w:rsidP="00FE4F91">
      <w:pPr>
        <w:pStyle w:val="Default"/>
        <w:jc w:val="both"/>
      </w:pPr>
      <w:r w:rsidRPr="00FE4F91">
        <w:t>-</w:t>
      </w:r>
      <w:proofErr w:type="spellStart"/>
      <w:r w:rsidRPr="00FE4F91">
        <w:t>сформированность</w:t>
      </w:r>
      <w:proofErr w:type="spellEnd"/>
      <w:r w:rsidRPr="00FE4F91">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FE4F91" w:rsidRPr="00FE4F91" w:rsidRDefault="00FE4F91" w:rsidP="00FE4F91">
      <w:pPr>
        <w:pStyle w:val="Default"/>
        <w:jc w:val="both"/>
      </w:pPr>
      <w:r w:rsidRPr="00FE4F91">
        <w:t xml:space="preserve">-освоение гуманистических традиций и ценностей современного общества, уважение прав и свобод человека; </w:t>
      </w:r>
    </w:p>
    <w:p w:rsidR="00FE4F91" w:rsidRPr="00FE4F91" w:rsidRDefault="00FE4F91" w:rsidP="00FE4F91">
      <w:pPr>
        <w:pStyle w:val="Default"/>
        <w:jc w:val="both"/>
      </w:pPr>
      <w:r w:rsidRPr="00FE4F91">
        <w:t>-</w:t>
      </w:r>
      <w:proofErr w:type="spellStart"/>
      <w:r w:rsidRPr="00FE4F91">
        <w:t>сформированность</w:t>
      </w:r>
      <w:proofErr w:type="spellEnd"/>
      <w:r w:rsidRPr="00FE4F91">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FE4F91" w:rsidRPr="00FE4F91" w:rsidRDefault="00FE4F91" w:rsidP="00FE4F91">
      <w:pPr>
        <w:pStyle w:val="Default"/>
        <w:jc w:val="both"/>
      </w:pPr>
      <w:r w:rsidRPr="00FE4F91">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FE4F91" w:rsidRPr="00FE4F91" w:rsidRDefault="00FE4F91" w:rsidP="00FE4F91">
      <w:pPr>
        <w:pStyle w:val="Default"/>
        <w:jc w:val="both"/>
      </w:pPr>
      <w:r w:rsidRPr="00FE4F91">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FE4F91" w:rsidRPr="00FE4F91" w:rsidRDefault="00FE4F91" w:rsidP="00FE4F91">
      <w:pPr>
        <w:pStyle w:val="Default"/>
        <w:jc w:val="both"/>
      </w:pPr>
      <w:proofErr w:type="spellStart"/>
      <w:r w:rsidRPr="00FE4F91">
        <w:rPr>
          <w:b/>
          <w:bCs/>
        </w:rPr>
        <w:t>Метапредметные</w:t>
      </w:r>
      <w:proofErr w:type="spellEnd"/>
      <w:r w:rsidRPr="00FE4F91">
        <w:rPr>
          <w:b/>
          <w:bCs/>
        </w:rPr>
        <w:t xml:space="preserve">: </w:t>
      </w:r>
    </w:p>
    <w:p w:rsidR="00FE4F91" w:rsidRPr="00FE4F91" w:rsidRDefault="00FE4F91" w:rsidP="00FE4F91">
      <w:pPr>
        <w:pStyle w:val="Default"/>
        <w:jc w:val="both"/>
      </w:pPr>
      <w:r w:rsidRPr="00FE4F91">
        <w:t>-</w:t>
      </w:r>
      <w:proofErr w:type="spellStart"/>
      <w:r w:rsidRPr="00FE4F91">
        <w:t>Сформированность</w:t>
      </w:r>
      <w:proofErr w:type="spellEnd"/>
      <w:r w:rsidRPr="00FE4F91">
        <w:t xml:space="preserve"> навыков критического мышления, анализа и синтеза, умений оценивать и сопоставлять методы исследования; </w:t>
      </w:r>
    </w:p>
    <w:p w:rsidR="00FE4F91" w:rsidRPr="00FE4F91" w:rsidRDefault="00FE4F91" w:rsidP="00FE4F91">
      <w:pPr>
        <w:pStyle w:val="Default"/>
        <w:jc w:val="both"/>
      </w:pPr>
      <w:r w:rsidRPr="00FE4F91">
        <w:t>-</w:t>
      </w:r>
      <w:proofErr w:type="spellStart"/>
      <w:r w:rsidRPr="00FE4F91">
        <w:t>сформированность</w:t>
      </w:r>
      <w:proofErr w:type="spellEnd"/>
      <w:r w:rsidRPr="00FE4F91">
        <w:t xml:space="preserve"> умений обобщать, анализировать и оценивать информацию: теории, концепции, факты; </w:t>
      </w:r>
    </w:p>
    <w:p w:rsidR="00FE4F91" w:rsidRPr="00FE4F91" w:rsidRDefault="00FE4F91" w:rsidP="00FE4F91">
      <w:pPr>
        <w:pStyle w:val="Default"/>
        <w:jc w:val="both"/>
      </w:pPr>
      <w:r w:rsidRPr="00FE4F91">
        <w:t xml:space="preserve">-владение знаниями о многообразии взглядов и теорий по тематике общественных наук; </w:t>
      </w:r>
      <w:proofErr w:type="gramStart"/>
      <w:r w:rsidRPr="00FE4F91">
        <w:t>-с</w:t>
      </w:r>
      <w:proofErr w:type="gramEnd"/>
      <w:r w:rsidRPr="00FE4F91">
        <w:t xml:space="preserve">пособность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FE4F91" w:rsidRPr="00FE4F91" w:rsidRDefault="00FE4F91" w:rsidP="00FE4F91">
      <w:pPr>
        <w:pStyle w:val="Default"/>
        <w:jc w:val="both"/>
      </w:pPr>
      <w:r w:rsidRPr="00FE4F91">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FE4F91" w:rsidRPr="00FE4F91" w:rsidRDefault="00FE4F91" w:rsidP="00FE4F91">
      <w:pPr>
        <w:pStyle w:val="Default"/>
        <w:jc w:val="both"/>
      </w:pPr>
      <w:r w:rsidRPr="00FE4F91">
        <w:t xml:space="preserve">-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FE4F91" w:rsidRPr="00FE4F91" w:rsidRDefault="00FE4F91" w:rsidP="00FE4F91">
      <w:pPr>
        <w:pStyle w:val="Default"/>
        <w:jc w:val="both"/>
      </w:pPr>
      <w:r w:rsidRPr="00FE4F91">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FE4F91" w:rsidRPr="00FE4F91" w:rsidRDefault="00FE4F91" w:rsidP="00FE4F91">
      <w:pPr>
        <w:pStyle w:val="Default"/>
        <w:jc w:val="both"/>
      </w:pPr>
      <w:r w:rsidRPr="00FE4F91">
        <w:lastRenderedPageBreak/>
        <w:t xml:space="preserve">-владение языковыми средствами - умение ясно, логично и точно излагать свою точку зрения, использовать адекватные языковые средства; </w:t>
      </w:r>
    </w:p>
    <w:p w:rsidR="00FE4F91" w:rsidRPr="00FE4F91" w:rsidRDefault="00FE4F91" w:rsidP="00FE4F91">
      <w:pPr>
        <w:pStyle w:val="Default"/>
        <w:jc w:val="both"/>
      </w:pPr>
      <w:r w:rsidRPr="00FE4F91">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FE4F91" w:rsidRPr="00FE4F91" w:rsidRDefault="00FE4F91" w:rsidP="00FE4F91">
      <w:pPr>
        <w:pStyle w:val="Default"/>
        <w:jc w:val="both"/>
      </w:pPr>
      <w:r w:rsidRPr="00FE4F91">
        <w:rPr>
          <w:b/>
          <w:bCs/>
        </w:rPr>
        <w:t xml:space="preserve">Предметные: </w:t>
      </w:r>
    </w:p>
    <w:p w:rsidR="00FE4F91" w:rsidRPr="00FE4F91" w:rsidRDefault="00FE4F91" w:rsidP="00FE4F91">
      <w:pPr>
        <w:pStyle w:val="Default"/>
        <w:jc w:val="both"/>
      </w:pPr>
      <w:r w:rsidRPr="00FE4F91">
        <w:t xml:space="preserve">-Овладение целостными представлениями об историческом развитии человечества как необходимой основы для миропонимания и познания современного общества; </w:t>
      </w:r>
    </w:p>
    <w:p w:rsidR="00FE4F91" w:rsidRPr="00FE4F91" w:rsidRDefault="00FE4F91" w:rsidP="00FE4F91">
      <w:pPr>
        <w:pStyle w:val="Default"/>
        <w:jc w:val="both"/>
      </w:pPr>
      <w:r w:rsidRPr="00FE4F91">
        <w:t xml:space="preserve">-владение комплексом знаний об истории человечества в целом, представлениями об общем и особенном в мировом историческом процессе; </w:t>
      </w:r>
    </w:p>
    <w:p w:rsidR="00FE4F91" w:rsidRPr="00FE4F91" w:rsidRDefault="00FE4F91" w:rsidP="00FE4F91">
      <w:pPr>
        <w:pStyle w:val="Default"/>
        <w:jc w:val="both"/>
      </w:pPr>
      <w:r w:rsidRPr="00FE4F91">
        <w:t xml:space="preserve">- </w:t>
      </w:r>
      <w:proofErr w:type="spellStart"/>
      <w:r w:rsidRPr="00FE4F91">
        <w:t>сформированность</w:t>
      </w:r>
      <w:proofErr w:type="spellEnd"/>
      <w:r w:rsidRPr="00FE4F91">
        <w:t xml:space="preserve"> умений применять исторические знания в профессиональной и общественной деятельности, в поликультурном общении; </w:t>
      </w:r>
    </w:p>
    <w:p w:rsidR="00FE4F91" w:rsidRPr="00FE4F91" w:rsidRDefault="00FE4F91" w:rsidP="00FE4F91">
      <w:pPr>
        <w:pStyle w:val="Default"/>
        <w:jc w:val="both"/>
      </w:pPr>
      <w:r w:rsidRPr="00FE4F91">
        <w:t xml:space="preserve">- владение навыками проектной деятельности и исторической реконструкции с привлечением различных источников; </w:t>
      </w:r>
    </w:p>
    <w:p w:rsidR="00FE4F91" w:rsidRPr="00FE4F91" w:rsidRDefault="00FE4F91" w:rsidP="00FE4F91">
      <w:pPr>
        <w:pStyle w:val="Default"/>
        <w:jc w:val="both"/>
      </w:pPr>
      <w:r w:rsidRPr="00FE4F91">
        <w:t>-</w:t>
      </w:r>
      <w:proofErr w:type="spellStart"/>
      <w:r w:rsidRPr="00FE4F91">
        <w:t>сформированность</w:t>
      </w:r>
      <w:proofErr w:type="spellEnd"/>
      <w:r w:rsidRPr="00FE4F91">
        <w:t xml:space="preserve"> умений вести диалог, обосновывать свою точку зрения в дискуссии по исторической тематике; </w:t>
      </w:r>
    </w:p>
    <w:p w:rsidR="00FE4F91" w:rsidRPr="00FE4F91" w:rsidRDefault="00FE4F91" w:rsidP="00FE4F91">
      <w:pPr>
        <w:pStyle w:val="Default"/>
        <w:jc w:val="both"/>
      </w:pPr>
      <w:r w:rsidRPr="00FE4F91">
        <w:t xml:space="preserve">- владение приемами работы с историческими источниками, умениями самостоятельно анализировать документальную базу по исторической тематике; </w:t>
      </w:r>
    </w:p>
    <w:p w:rsidR="00FE4F91" w:rsidRPr="00FE4F91" w:rsidRDefault="00FE4F91" w:rsidP="00FE4F91">
      <w:pPr>
        <w:pStyle w:val="Default"/>
        <w:jc w:val="both"/>
      </w:pPr>
      <w:r w:rsidRPr="00FE4F91">
        <w:t>-</w:t>
      </w:r>
      <w:proofErr w:type="spellStart"/>
      <w:r w:rsidRPr="00FE4F91">
        <w:t>сформированность</w:t>
      </w:r>
      <w:proofErr w:type="spellEnd"/>
      <w:r w:rsidRPr="00FE4F91">
        <w:t xml:space="preserve"> умений оценивать различные исторические версии; </w:t>
      </w:r>
    </w:p>
    <w:p w:rsidR="00FE4F91" w:rsidRDefault="00FE4F91" w:rsidP="00FE4F91">
      <w:pPr>
        <w:pStyle w:val="Default"/>
        <w:jc w:val="both"/>
      </w:pPr>
      <w:r w:rsidRPr="00FE4F91">
        <w:t xml:space="preserve">- владение системными историческими знаниями, понимание места и роли России в мировой истории. </w:t>
      </w:r>
    </w:p>
    <w:p w:rsidR="00FE4F91" w:rsidRDefault="00FE4F91" w:rsidP="00492684">
      <w:pPr>
        <w:pStyle w:val="Default"/>
        <w:jc w:val="center"/>
        <w:rPr>
          <w:b/>
          <w:bCs/>
        </w:rPr>
      </w:pPr>
      <w:r w:rsidRPr="00FE4F91">
        <w:rPr>
          <w:b/>
          <w:bCs/>
        </w:rPr>
        <w:t>Содержание учебного предмета</w:t>
      </w:r>
    </w:p>
    <w:p w:rsidR="00FE4F91" w:rsidRPr="00FE4F91" w:rsidRDefault="00492684" w:rsidP="00FE4F91">
      <w:pPr>
        <w:pStyle w:val="Default"/>
        <w:jc w:val="both"/>
      </w:pPr>
      <w:r>
        <w:rPr>
          <w:b/>
          <w:bCs/>
        </w:rPr>
        <w:t xml:space="preserve">     </w:t>
      </w:r>
      <w:r w:rsidR="00FE4F91" w:rsidRPr="00FE4F91">
        <w:rPr>
          <w:b/>
          <w:bCs/>
        </w:rPr>
        <w:t xml:space="preserve">Введение </w:t>
      </w:r>
    </w:p>
    <w:p w:rsidR="00FE4F91" w:rsidRPr="00FE4F91" w:rsidRDefault="00FE4F91" w:rsidP="00FE4F91">
      <w:pPr>
        <w:pStyle w:val="Default"/>
        <w:jc w:val="both"/>
      </w:pPr>
      <w:r w:rsidRPr="00FE4F91">
        <w:t xml:space="preserve">Цели и задачи курса. Историческая личность как субъект исторического процесса. </w:t>
      </w:r>
    </w:p>
    <w:p w:rsidR="00FE4F91" w:rsidRPr="00FE4F91" w:rsidRDefault="00492684" w:rsidP="00FE4F91">
      <w:pPr>
        <w:pStyle w:val="Default"/>
        <w:jc w:val="both"/>
      </w:pPr>
      <w:r>
        <w:rPr>
          <w:b/>
          <w:bCs/>
        </w:rPr>
        <w:t xml:space="preserve">     </w:t>
      </w:r>
      <w:r w:rsidR="00FE4F91" w:rsidRPr="00FE4F91">
        <w:rPr>
          <w:b/>
          <w:bCs/>
        </w:rPr>
        <w:t xml:space="preserve">Политические деятели Киевской Руси (IX-XII в) </w:t>
      </w:r>
    </w:p>
    <w:p w:rsidR="00FE4F91" w:rsidRPr="00FE4F91" w:rsidRDefault="00FE4F91" w:rsidP="00FE4F91">
      <w:pPr>
        <w:pStyle w:val="Default"/>
        <w:jc w:val="both"/>
      </w:pPr>
      <w:r w:rsidRPr="00FE4F91">
        <w:t>Деятельность первых русских князей. Олег - создатель Древнерусского государства; Игорь – продолжатель дел Олега как во внутренней политике, так и во внешней; Ольга – первая христианка в княжеской династии Рюриковичей; Святослав – «Александр Македонской Восточной Европы»; Владимир Святой – государственный деятель, реформатор, полководец; Ярослав Мудрый – создатель первого письменного свода законов на Руси – «</w:t>
      </w:r>
      <w:proofErr w:type="gramStart"/>
      <w:r w:rsidRPr="00FE4F91">
        <w:t>Русская</w:t>
      </w:r>
      <w:proofErr w:type="gramEnd"/>
      <w:r w:rsidRPr="00FE4F91">
        <w:t xml:space="preserve"> правда». </w:t>
      </w:r>
    </w:p>
    <w:p w:rsidR="00FE4F91" w:rsidRPr="00FE4F91" w:rsidRDefault="00492684" w:rsidP="00FE4F91">
      <w:pPr>
        <w:pStyle w:val="Default"/>
        <w:jc w:val="both"/>
      </w:pPr>
      <w:r>
        <w:rPr>
          <w:b/>
          <w:bCs/>
        </w:rPr>
        <w:t xml:space="preserve">     </w:t>
      </w:r>
      <w:r w:rsidR="00FE4F91" w:rsidRPr="00FE4F91">
        <w:rPr>
          <w:b/>
          <w:bCs/>
        </w:rPr>
        <w:t xml:space="preserve">Политические деятели периода распада Руси на самостоятельные княжества </w:t>
      </w:r>
    </w:p>
    <w:p w:rsidR="00FE4F91" w:rsidRPr="00FE4F91" w:rsidRDefault="00FE4F91" w:rsidP="00FE4F91">
      <w:pPr>
        <w:pStyle w:val="Default"/>
        <w:jc w:val="both"/>
      </w:pPr>
      <w:r w:rsidRPr="00FE4F91">
        <w:t xml:space="preserve">Юрий Долгорукий. Андрей </w:t>
      </w:r>
      <w:proofErr w:type="spellStart"/>
      <w:r w:rsidRPr="00FE4F91">
        <w:t>Боголюбский</w:t>
      </w:r>
      <w:proofErr w:type="spellEnd"/>
      <w:r w:rsidRPr="00FE4F91">
        <w:t xml:space="preserve">, Всеволод Большое Гнездо - князья Владимиро-Суздальского княжества; Александр Невский – великий русский полководец, защитник православной Руси от католического Запада. Иван </w:t>
      </w:r>
      <w:proofErr w:type="spellStart"/>
      <w:r w:rsidRPr="00FE4F91">
        <w:t>Калита</w:t>
      </w:r>
      <w:proofErr w:type="spellEnd"/>
      <w:r w:rsidRPr="00FE4F91">
        <w:t xml:space="preserve"> – один из первых собирателей русских земель вокруг Москвы; Дмитрий Донской и его победа на </w:t>
      </w:r>
      <w:proofErr w:type="spellStart"/>
      <w:r w:rsidRPr="00FE4F91">
        <w:t>Куликовском</w:t>
      </w:r>
      <w:proofErr w:type="spellEnd"/>
      <w:r w:rsidRPr="00FE4F91">
        <w:t xml:space="preserve"> поле. Современники Донского – Алексей и Сергий Радонежский. Иван III </w:t>
      </w:r>
      <w:r w:rsidRPr="00FE4F91">
        <w:rPr>
          <w:b/>
          <w:bCs/>
        </w:rPr>
        <w:t xml:space="preserve">– </w:t>
      </w:r>
      <w:r w:rsidRPr="00FE4F91">
        <w:t>образование единого государства Россия, ликвидация зависимости от ордынских ханов</w:t>
      </w:r>
      <w:proofErr w:type="gramStart"/>
      <w:r w:rsidRPr="00FE4F91">
        <w:t xml:space="preserve">.. </w:t>
      </w:r>
      <w:proofErr w:type="gramEnd"/>
    </w:p>
    <w:p w:rsidR="00FE4F91" w:rsidRPr="00FE4F91" w:rsidRDefault="00492684" w:rsidP="00FE4F91">
      <w:pPr>
        <w:pStyle w:val="Default"/>
        <w:jc w:val="both"/>
      </w:pPr>
      <w:r>
        <w:rPr>
          <w:b/>
          <w:bCs/>
        </w:rPr>
        <w:t xml:space="preserve">     </w:t>
      </w:r>
      <w:r w:rsidR="00FE4F91" w:rsidRPr="00FE4F91">
        <w:rPr>
          <w:b/>
          <w:bCs/>
        </w:rPr>
        <w:t xml:space="preserve">Политические и общественные деятели периода XVI – начала XVII вв. </w:t>
      </w:r>
    </w:p>
    <w:p w:rsidR="00FE4F91" w:rsidRPr="00FE4F91" w:rsidRDefault="00FE4F91" w:rsidP="00FE4F91">
      <w:pPr>
        <w:pStyle w:val="Default"/>
        <w:jc w:val="both"/>
      </w:pPr>
      <w:r w:rsidRPr="00FE4F91">
        <w:t xml:space="preserve">Иван Грозный – формирование сословно-представительной монархии, опричнина и ее последствия. Расширение территории на восток; Борис Годунов и начало Смуты; Кузьма Минин и Дмитрий Пожарский – руководители народного ополчения. Освобождение России от интервентов. </w:t>
      </w:r>
    </w:p>
    <w:p w:rsidR="00FE4F91" w:rsidRPr="00FE4F91" w:rsidRDefault="00492684" w:rsidP="00FE4F91">
      <w:pPr>
        <w:pStyle w:val="Default"/>
        <w:jc w:val="both"/>
      </w:pPr>
      <w:r>
        <w:rPr>
          <w:b/>
          <w:bCs/>
        </w:rPr>
        <w:t xml:space="preserve">     </w:t>
      </w:r>
      <w:r w:rsidR="00FE4F91" w:rsidRPr="00FE4F91">
        <w:rPr>
          <w:b/>
          <w:bCs/>
        </w:rPr>
        <w:t xml:space="preserve">Политические, государственные и общественные деятели XVII – XIX вв. </w:t>
      </w:r>
    </w:p>
    <w:p w:rsidR="00FE4F91" w:rsidRPr="00FE4F91" w:rsidRDefault="00FE4F91" w:rsidP="00FE4F91">
      <w:pPr>
        <w:pStyle w:val="Default"/>
        <w:jc w:val="both"/>
      </w:pPr>
      <w:r w:rsidRPr="00FE4F91">
        <w:t>Первые Романовы – Михаил, Алексей. Становление самодержавия. Алексей Михайлович – «тишайший царь» и события «</w:t>
      </w:r>
      <w:proofErr w:type="spellStart"/>
      <w:r w:rsidRPr="00FE4F91">
        <w:t>бунташного</w:t>
      </w:r>
      <w:proofErr w:type="spellEnd"/>
      <w:r w:rsidRPr="00FE4F91">
        <w:t xml:space="preserve"> века». Патриарх Никон и его церковная реформа. </w:t>
      </w:r>
      <w:proofErr w:type="spellStart"/>
      <w:r w:rsidRPr="00FE4F91">
        <w:t>Петр</w:t>
      </w:r>
      <w:proofErr w:type="gramStart"/>
      <w:r w:rsidRPr="00FE4F91">
        <w:t>I</w:t>
      </w:r>
      <w:proofErr w:type="spellEnd"/>
      <w:proofErr w:type="gramEnd"/>
      <w:r w:rsidRPr="00FE4F91">
        <w:t xml:space="preserve"> и его реформы. Петр I – полководец и реформатор. «Дворцовые перевороты» - борьба за наследие Петра. Правление Екатерины II и «просвещенный абсолютизм». «Золотой век» Российского дворянства. Внешняя политика Екатерины II. Короткий период правления Павла I. Александр I и его преобразования. А.В.Суворов, М.И.Кутузов – великие полководцы XVIII-XIX вв. Анализ и историческая оценка действий исторических личностей и принимаемых ими решений (императоры Александр </w:t>
      </w:r>
      <w:r w:rsidRPr="00FE4F91">
        <w:lastRenderedPageBreak/>
        <w:t xml:space="preserve">I, Николай I, Александр II, Александр III, Николай II; </w:t>
      </w:r>
      <w:proofErr w:type="gramStart"/>
      <w:r w:rsidRPr="00FE4F91">
        <w:t xml:space="preserve">государственные деятели М. М. Сперанский, А. А. Аракчеев, Н. А. и Д. А. </w:t>
      </w:r>
      <w:proofErr w:type="spellStart"/>
      <w:r w:rsidRPr="00FE4F91">
        <w:t>Милютины</w:t>
      </w:r>
      <w:proofErr w:type="spellEnd"/>
      <w:r w:rsidRPr="00FE4F91">
        <w:t xml:space="preserve">, К. П. Победоносцев и др.; общественные деятели К. С. Аксаков, Н. М. </w:t>
      </w:r>
      <w:proofErr w:type="spellStart"/>
      <w:r w:rsidRPr="00FE4F91">
        <w:t>Унковский</w:t>
      </w:r>
      <w:proofErr w:type="spellEnd"/>
      <w:r w:rsidRPr="00FE4F91">
        <w:t xml:space="preserve">, Б. Н. Чичерин и др.; представители оппозиционного движения П. И. Пестель, М. П. </w:t>
      </w:r>
      <w:proofErr w:type="spellStart"/>
      <w:r w:rsidRPr="00FE4F91">
        <w:t>Буташевич-Петрашевский</w:t>
      </w:r>
      <w:proofErr w:type="spellEnd"/>
      <w:r w:rsidRPr="00FE4F91">
        <w:t xml:space="preserve">, А. И. Желябов и др.), а также влияния их деятельности на развитие Российского государства. </w:t>
      </w:r>
      <w:proofErr w:type="gramEnd"/>
    </w:p>
    <w:p w:rsidR="00FE4F91" w:rsidRPr="00FE4F91" w:rsidRDefault="00492684" w:rsidP="00FE4F91">
      <w:pPr>
        <w:pStyle w:val="Default"/>
        <w:jc w:val="both"/>
      </w:pPr>
      <w:r>
        <w:rPr>
          <w:b/>
          <w:bCs/>
        </w:rPr>
        <w:t xml:space="preserve">     </w:t>
      </w:r>
      <w:r w:rsidR="00FE4F91" w:rsidRPr="00FE4F91">
        <w:rPr>
          <w:b/>
          <w:bCs/>
        </w:rPr>
        <w:t xml:space="preserve">Политические, государственные, общественные лидеры в XX веке </w:t>
      </w:r>
    </w:p>
    <w:p w:rsidR="00FE4F91" w:rsidRPr="00FE4F91" w:rsidRDefault="00FE4F91" w:rsidP="00FE4F91">
      <w:pPr>
        <w:pStyle w:val="Default"/>
        <w:jc w:val="both"/>
      </w:pPr>
      <w:r w:rsidRPr="00FE4F91">
        <w:t xml:space="preserve">Николай II и внешняя политика. С.Ю.Витте, П.А.Столыпин – реформаторы начала ХХ в. В.И.Ульянов и становление советского политического строя. Персоналии: </w:t>
      </w:r>
      <w:proofErr w:type="gramStart"/>
      <w:r w:rsidRPr="00FE4F91">
        <w:t>Керенский А.Ф., Родзянко М.В., Корнилов Л.Г., Дзержинский Ф.Э., Свердлов Я.М., Троцкий Л.Д., Деникин А.И., Колчак А.В., Врангель П.Н., Тухачевский М.Н., Будѐнный С.М., Фрунзе М.В., Чапаев В.И., Ворошилов К.Е., Котовский Г.И., Блюхер В.К., Малевич К.С., Мейерхольд В.Э., Маяковский В.В. И.В.</w:t>
      </w:r>
      <w:proofErr w:type="gramEnd"/>
      <w:r w:rsidRPr="00FE4F91">
        <w:t xml:space="preserve"> Сталин и политическая борьба в большевистской партии после смерти Ленина. Усиление позиций И.В.Сталина. Сталин и советская модернизация. Персоналии: </w:t>
      </w:r>
      <w:proofErr w:type="gramStart"/>
      <w:r w:rsidRPr="00FE4F91">
        <w:t>Антонов А.С., Сокольников Г.Я., Орджоникидзе Г.К., Зиновьев Г.Е., Каменев Л.Б., Бухарин Н.И., Калинин М.И., Г.В.Чичерин, Я.М. Свердлов, Г.М. Кржижановский, М.Н.Покровский, А.М.Горький, Д.Бедный, В.Е. Татлин, В.И. Мухина, В.В. Маяковский, М.А.Булгаков, С.А.Есенин, В.И. Вернадский, А.Ф. Иоффе, П.</w:t>
      </w:r>
      <w:proofErr w:type="gramEnd"/>
      <w:r w:rsidRPr="00FE4F91">
        <w:t xml:space="preserve">Л.Капица, И.М. Губкин, В.Е. Мейерхольд, С.М.Эйзенштейн, А.Д. Довженко, А.В. Щусев, М.А.Шолохов, Стаханов А.Г., Блюхер В.К., Молотов В.М., Жуков Г.К., Литвинов М.М., Сталин И.В., Каганович Л.М., Ежов Н.И., Берия Л.П., Киров. </w:t>
      </w:r>
      <w:proofErr w:type="gramStart"/>
      <w:r w:rsidRPr="00FE4F91">
        <w:t>С.М., Яковлев А.С., Туполев, А.Н., Поликарпов Н.Н., Шмидт О.Ю., Чкалов В.П., Микоян А.И., Горький А.М., Булгаков М.А., Эренбург И., Фадеев А.А., Ахматова А.А., Твардовский А.Т., Шостакович Д.А., Прокофьев С.С., Дунаевский И.О., Эйзенштейн С.М., Пудовкин В.И., Александров Г.В. Победа СССР в Великой Отечественной</w:t>
      </w:r>
      <w:proofErr w:type="gramEnd"/>
      <w:r w:rsidRPr="00FE4F91">
        <w:t xml:space="preserve"> войне. </w:t>
      </w:r>
      <w:proofErr w:type="gramStart"/>
      <w:r w:rsidRPr="00FE4F91">
        <w:t xml:space="preserve">Молотов В.М., Микоян А.И., Гастелло Н.Ф., Талалихин В.В., </w:t>
      </w:r>
      <w:proofErr w:type="spellStart"/>
      <w:r w:rsidRPr="00FE4F91">
        <w:t>Покрышкин</w:t>
      </w:r>
      <w:proofErr w:type="spellEnd"/>
      <w:r w:rsidRPr="00FE4F91">
        <w:t xml:space="preserve"> А.И., </w:t>
      </w:r>
      <w:proofErr w:type="spellStart"/>
      <w:r w:rsidRPr="00FE4F91">
        <w:t>Кожедуб</w:t>
      </w:r>
      <w:proofErr w:type="spellEnd"/>
      <w:r w:rsidRPr="00FE4F91">
        <w:t xml:space="preserve"> И.Н., Жуков Г.К., Рокоссовский К.К., Василевский А.М., Конев И.С., Чуйков В.И., Тимошенко С.К., Ковпак С.А., Ватутин Н.Ф., Баграмян И.Х., Сталин И.В., Молотов В.М., Микоян А.И., Матросов А.М., Космодемьянская З.А.</w:t>
      </w:r>
      <w:proofErr w:type="gramEnd"/>
      <w:r w:rsidRPr="00FE4F91">
        <w:t xml:space="preserve">, Шостакович Д.Д., Симонов К.С., Русланова Л.А., Твардовский А.Т. , </w:t>
      </w:r>
      <w:proofErr w:type="spellStart"/>
      <w:r w:rsidRPr="00FE4F91">
        <w:t>Берггольц</w:t>
      </w:r>
      <w:proofErr w:type="spellEnd"/>
      <w:r w:rsidRPr="00FE4F91">
        <w:t xml:space="preserve"> О.Ф., </w:t>
      </w:r>
      <w:proofErr w:type="spellStart"/>
      <w:r w:rsidRPr="00FE4F91">
        <w:t>Зорге</w:t>
      </w:r>
      <w:proofErr w:type="spellEnd"/>
      <w:r w:rsidRPr="00FE4F91">
        <w:t xml:space="preserve"> Р., Левитан Ю.Б. Н.С.Хрущев и начало </w:t>
      </w:r>
      <w:proofErr w:type="spellStart"/>
      <w:r w:rsidRPr="00FE4F91">
        <w:t>десталинизации</w:t>
      </w:r>
      <w:proofErr w:type="spellEnd"/>
      <w:r w:rsidRPr="00FE4F91">
        <w:t xml:space="preserve">. Реформы Н.С. Хрущева и их итоги. Л.И.Брежнев и новая Конституция СССР, Концепция «развития социализма» и ее итоги. Политический «застой» и «геронтократия». </w:t>
      </w:r>
    </w:p>
    <w:p w:rsidR="00FE4F91" w:rsidRPr="00FE4F91" w:rsidRDefault="00FE4F91" w:rsidP="009B33FB">
      <w:pPr>
        <w:spacing w:after="0" w:line="240" w:lineRule="auto"/>
        <w:jc w:val="both"/>
        <w:rPr>
          <w:rFonts w:ascii="Times New Roman" w:hAnsi="Times New Roman" w:cs="Times New Roman"/>
          <w:sz w:val="24"/>
          <w:szCs w:val="24"/>
        </w:rPr>
      </w:pPr>
      <w:r w:rsidRPr="00FE4F91">
        <w:rPr>
          <w:rFonts w:ascii="Times New Roman" w:hAnsi="Times New Roman" w:cs="Times New Roman"/>
          <w:sz w:val="24"/>
          <w:szCs w:val="24"/>
        </w:rPr>
        <w:t xml:space="preserve">Попытки А.Н.Косыгина осуществить переход к новой модели хозяйственного развития. Предыстория «перестройки» - деятельность Ю.В.Андропова и К.У.Черненко. Персоналии: </w:t>
      </w:r>
      <w:proofErr w:type="gramStart"/>
      <w:r w:rsidRPr="00FE4F91">
        <w:rPr>
          <w:rFonts w:ascii="Times New Roman" w:hAnsi="Times New Roman" w:cs="Times New Roman"/>
          <w:sz w:val="24"/>
          <w:szCs w:val="24"/>
        </w:rPr>
        <w:t>Л.П.Берия, А.А.Жданов, Н.А.Вознесенский, С.П.Королев, И.В. Курчатов, С.М.Михоэлс, М.А. Суслов, Н.С.Хрущев, Л.И. Брежнев, Ю.А.Гагарин, В.В.Терешкова, А.А.Леонов, А.И.Солженицын, Б.Л.Пастернак, А.Н.Косыгин, Ю.В. Андропов, Д.С. Лихачев, В.С. Высоцкий, Э.И.Неизвестный, А.Д.Сахаров</w:t>
      </w:r>
      <w:proofErr w:type="gramEnd"/>
      <w:r w:rsidRPr="00FE4F91">
        <w:rPr>
          <w:rFonts w:ascii="Times New Roman" w:hAnsi="Times New Roman" w:cs="Times New Roman"/>
          <w:sz w:val="24"/>
          <w:szCs w:val="24"/>
        </w:rPr>
        <w:t xml:space="preserve">, Л.В.Канторович, М.В. Келдыш, С.И. Вавилов, Л.Д.Ландау, А.М.Прохоров, С.Ф. Бондарчук, В.М. Шукшин, А.А. Тарковский, Л.И. Яшин, В.Б.Харламов, Л.П. Скобликова, М.М.Ботвинник. «Перестройка» М.С.Горбачева и ее итоги. Б.Н.Ельцин – первый президент России. Переход к рыночной экономике и неудачи на этом пути. В.В.Путин и новая Россия. Персоналии: </w:t>
      </w:r>
      <w:proofErr w:type="gramStart"/>
      <w:r w:rsidRPr="00FE4F91">
        <w:rPr>
          <w:rFonts w:ascii="Times New Roman" w:hAnsi="Times New Roman" w:cs="Times New Roman"/>
          <w:sz w:val="24"/>
          <w:szCs w:val="24"/>
        </w:rPr>
        <w:t xml:space="preserve">М.С. Горбачев, Н.И. Рыжков, Л.И. Абалкин, Г.А.Явлинский, Б.Н. Ельцин, А.Н. Яковлев, Э.А. </w:t>
      </w:r>
      <w:proofErr w:type="spellStart"/>
      <w:r w:rsidRPr="00FE4F91">
        <w:rPr>
          <w:rFonts w:ascii="Times New Roman" w:hAnsi="Times New Roman" w:cs="Times New Roman"/>
          <w:sz w:val="24"/>
          <w:szCs w:val="24"/>
        </w:rPr>
        <w:t>Шеварнадзе</w:t>
      </w:r>
      <w:proofErr w:type="spellEnd"/>
      <w:r w:rsidRPr="00FE4F91">
        <w:rPr>
          <w:rFonts w:ascii="Times New Roman" w:hAnsi="Times New Roman" w:cs="Times New Roman"/>
          <w:sz w:val="24"/>
          <w:szCs w:val="24"/>
        </w:rPr>
        <w:t xml:space="preserve">, Г.И. </w:t>
      </w:r>
      <w:proofErr w:type="spellStart"/>
      <w:r w:rsidRPr="00FE4F91">
        <w:rPr>
          <w:rFonts w:ascii="Times New Roman" w:hAnsi="Times New Roman" w:cs="Times New Roman"/>
          <w:sz w:val="24"/>
          <w:szCs w:val="24"/>
        </w:rPr>
        <w:t>Янаев</w:t>
      </w:r>
      <w:proofErr w:type="spellEnd"/>
      <w:r w:rsidRPr="00FE4F91">
        <w:rPr>
          <w:rFonts w:ascii="Times New Roman" w:hAnsi="Times New Roman" w:cs="Times New Roman"/>
          <w:sz w:val="24"/>
          <w:szCs w:val="24"/>
        </w:rPr>
        <w:t>, В.А. Крючков, Д.Т. Язов, А.Д. Сахаров, Ю.Н. Афанасьев, Г.Х. Попов, А.А. Собчак, Г.А. Старовойтова, С.А. Федоров, Д.С.Лихачев, В.Г. Распутин, М.Л. Ростропович, М.М. Жванецкий</w:t>
      </w:r>
      <w:proofErr w:type="gramEnd"/>
      <w:r w:rsidRPr="00FE4F91">
        <w:rPr>
          <w:rFonts w:ascii="Times New Roman" w:hAnsi="Times New Roman" w:cs="Times New Roman"/>
          <w:sz w:val="24"/>
          <w:szCs w:val="24"/>
        </w:rPr>
        <w:t xml:space="preserve">, </w:t>
      </w:r>
      <w:proofErr w:type="spellStart"/>
      <w:r w:rsidRPr="00FE4F91">
        <w:rPr>
          <w:rFonts w:ascii="Times New Roman" w:hAnsi="Times New Roman" w:cs="Times New Roman"/>
          <w:sz w:val="24"/>
          <w:szCs w:val="24"/>
        </w:rPr>
        <w:t>В.Цой</w:t>
      </w:r>
      <w:proofErr w:type="spellEnd"/>
      <w:r w:rsidRPr="00FE4F91">
        <w:rPr>
          <w:rFonts w:ascii="Times New Roman" w:hAnsi="Times New Roman" w:cs="Times New Roman"/>
          <w:sz w:val="24"/>
          <w:szCs w:val="24"/>
        </w:rPr>
        <w:t>, А. Макаревич, А.Б. Пугачева.</w:t>
      </w:r>
    </w:p>
    <w:p w:rsidR="00FE4F91" w:rsidRPr="00053590" w:rsidRDefault="00492684" w:rsidP="009B33FB">
      <w:pPr>
        <w:spacing w:after="0" w:line="240" w:lineRule="auto"/>
        <w:jc w:val="center"/>
        <w:rPr>
          <w:rFonts w:ascii="Times New Roman" w:hAnsi="Times New Roman" w:cs="Times New Roman"/>
          <w:b/>
          <w:bCs/>
          <w:sz w:val="24"/>
          <w:szCs w:val="24"/>
        </w:rPr>
      </w:pPr>
      <w:r w:rsidRPr="00053590">
        <w:rPr>
          <w:rFonts w:ascii="Times New Roman" w:hAnsi="Times New Roman" w:cs="Times New Roman"/>
          <w:b/>
          <w:bCs/>
          <w:sz w:val="24"/>
          <w:szCs w:val="24"/>
        </w:rPr>
        <w:t>Календарно-тематическое планирование</w:t>
      </w:r>
    </w:p>
    <w:tbl>
      <w:tblPr>
        <w:tblStyle w:val="a8"/>
        <w:tblW w:w="10490" w:type="dxa"/>
        <w:tblInd w:w="-459" w:type="dxa"/>
        <w:tblLayout w:type="fixed"/>
        <w:tblLook w:val="04A0"/>
      </w:tblPr>
      <w:tblGrid>
        <w:gridCol w:w="567"/>
        <w:gridCol w:w="1134"/>
        <w:gridCol w:w="142"/>
        <w:gridCol w:w="5103"/>
        <w:gridCol w:w="851"/>
        <w:gridCol w:w="1275"/>
        <w:gridCol w:w="1418"/>
      </w:tblGrid>
      <w:tr w:rsidR="000C6E39" w:rsidRPr="00395765" w:rsidTr="000C6E39">
        <w:trPr>
          <w:trHeight w:val="284"/>
        </w:trPr>
        <w:tc>
          <w:tcPr>
            <w:tcW w:w="567" w:type="dxa"/>
            <w:vMerge w:val="restart"/>
          </w:tcPr>
          <w:p w:rsidR="00492684" w:rsidRPr="00395765" w:rsidRDefault="00492684" w:rsidP="009B33FB">
            <w:pPr>
              <w:jc w:val="center"/>
              <w:rPr>
                <w:rFonts w:ascii="Times New Roman" w:hAnsi="Times New Roman" w:cs="Times New Roman"/>
                <w:b/>
                <w:sz w:val="24"/>
                <w:szCs w:val="24"/>
              </w:rPr>
            </w:pPr>
            <w:r w:rsidRPr="00395765">
              <w:rPr>
                <w:rFonts w:ascii="Times New Roman" w:hAnsi="Times New Roman" w:cs="Times New Roman"/>
                <w:sz w:val="24"/>
                <w:szCs w:val="24"/>
              </w:rPr>
              <w:t xml:space="preserve">№ </w:t>
            </w:r>
            <w:proofErr w:type="spellStart"/>
            <w:proofErr w:type="gramStart"/>
            <w:r w:rsidRPr="00395765">
              <w:rPr>
                <w:rFonts w:ascii="Times New Roman" w:hAnsi="Times New Roman" w:cs="Times New Roman"/>
                <w:sz w:val="24"/>
                <w:szCs w:val="24"/>
              </w:rPr>
              <w:t>п</w:t>
            </w:r>
            <w:proofErr w:type="spellEnd"/>
            <w:proofErr w:type="gramEnd"/>
            <w:r w:rsidRPr="00395765">
              <w:rPr>
                <w:rFonts w:ascii="Times New Roman" w:hAnsi="Times New Roman" w:cs="Times New Roman"/>
                <w:sz w:val="24"/>
                <w:szCs w:val="24"/>
              </w:rPr>
              <w:t>/</w:t>
            </w:r>
            <w:proofErr w:type="spellStart"/>
            <w:r w:rsidRPr="00395765">
              <w:rPr>
                <w:rFonts w:ascii="Times New Roman" w:hAnsi="Times New Roman" w:cs="Times New Roman"/>
                <w:sz w:val="24"/>
                <w:szCs w:val="24"/>
              </w:rPr>
              <w:t>п</w:t>
            </w:r>
            <w:proofErr w:type="spellEnd"/>
          </w:p>
        </w:tc>
        <w:tc>
          <w:tcPr>
            <w:tcW w:w="1134" w:type="dxa"/>
            <w:vMerge w:val="restart"/>
          </w:tcPr>
          <w:p w:rsidR="00492684" w:rsidRPr="00395765" w:rsidRDefault="00492684" w:rsidP="000C6E39">
            <w:pPr>
              <w:pStyle w:val="3"/>
              <w:jc w:val="center"/>
              <w:rPr>
                <w:rFonts w:ascii="Times New Roman" w:hAnsi="Times New Roman" w:cs="Times New Roman"/>
                <w:sz w:val="24"/>
                <w:szCs w:val="24"/>
              </w:rPr>
            </w:pPr>
            <w:r w:rsidRPr="00395765">
              <w:rPr>
                <w:rFonts w:ascii="Times New Roman" w:hAnsi="Times New Roman" w:cs="Times New Roman"/>
                <w:sz w:val="24"/>
                <w:szCs w:val="24"/>
              </w:rPr>
              <w:t>период</w:t>
            </w:r>
          </w:p>
        </w:tc>
        <w:tc>
          <w:tcPr>
            <w:tcW w:w="5245" w:type="dxa"/>
            <w:gridSpan w:val="2"/>
            <w:vMerge w:val="restart"/>
          </w:tcPr>
          <w:p w:rsidR="00492684" w:rsidRPr="00395765" w:rsidRDefault="00492684" w:rsidP="000C6E39">
            <w:pPr>
              <w:pStyle w:val="3"/>
              <w:jc w:val="center"/>
              <w:rPr>
                <w:rFonts w:ascii="Times New Roman" w:hAnsi="Times New Roman" w:cs="Times New Roman"/>
                <w:sz w:val="24"/>
                <w:szCs w:val="24"/>
              </w:rPr>
            </w:pPr>
            <w:r w:rsidRPr="00395765">
              <w:rPr>
                <w:rFonts w:ascii="Times New Roman" w:hAnsi="Times New Roman" w:cs="Times New Roman"/>
                <w:sz w:val="24"/>
                <w:szCs w:val="24"/>
              </w:rPr>
              <w:t>Наименование разделов и тем</w:t>
            </w:r>
          </w:p>
          <w:p w:rsidR="00492684" w:rsidRPr="00395765" w:rsidRDefault="00492684" w:rsidP="000C6E39">
            <w:pPr>
              <w:jc w:val="center"/>
              <w:rPr>
                <w:rFonts w:ascii="Times New Roman" w:hAnsi="Times New Roman" w:cs="Times New Roman"/>
                <w:b/>
                <w:sz w:val="24"/>
                <w:szCs w:val="24"/>
              </w:rPr>
            </w:pPr>
          </w:p>
        </w:tc>
        <w:tc>
          <w:tcPr>
            <w:tcW w:w="851" w:type="dxa"/>
            <w:vMerge w:val="restart"/>
          </w:tcPr>
          <w:p w:rsidR="00492684" w:rsidRPr="00395765" w:rsidRDefault="00492684" w:rsidP="000C6E39">
            <w:pPr>
              <w:pStyle w:val="3"/>
              <w:jc w:val="center"/>
              <w:rPr>
                <w:rFonts w:ascii="Times New Roman" w:hAnsi="Times New Roman" w:cs="Times New Roman"/>
                <w:sz w:val="24"/>
                <w:szCs w:val="24"/>
              </w:rPr>
            </w:pPr>
            <w:r w:rsidRPr="00395765">
              <w:rPr>
                <w:rFonts w:ascii="Times New Roman" w:hAnsi="Times New Roman" w:cs="Times New Roman"/>
                <w:sz w:val="24"/>
                <w:szCs w:val="24"/>
              </w:rPr>
              <w:t>Всего</w:t>
            </w:r>
          </w:p>
          <w:p w:rsidR="00492684" w:rsidRPr="00395765" w:rsidRDefault="00492684" w:rsidP="000C6E39">
            <w:pPr>
              <w:jc w:val="center"/>
              <w:rPr>
                <w:rFonts w:ascii="Times New Roman" w:hAnsi="Times New Roman" w:cs="Times New Roman"/>
                <w:b/>
                <w:sz w:val="24"/>
                <w:szCs w:val="24"/>
              </w:rPr>
            </w:pPr>
            <w:r w:rsidRPr="00395765">
              <w:rPr>
                <w:rFonts w:ascii="Times New Roman" w:hAnsi="Times New Roman" w:cs="Times New Roman"/>
                <w:sz w:val="24"/>
                <w:szCs w:val="24"/>
              </w:rPr>
              <w:t>часов</w:t>
            </w:r>
          </w:p>
        </w:tc>
        <w:tc>
          <w:tcPr>
            <w:tcW w:w="2693" w:type="dxa"/>
            <w:gridSpan w:val="2"/>
          </w:tcPr>
          <w:p w:rsidR="00492684" w:rsidRPr="00395765" w:rsidRDefault="00492684" w:rsidP="000C6E39">
            <w:pPr>
              <w:jc w:val="center"/>
              <w:rPr>
                <w:rFonts w:ascii="Times New Roman" w:hAnsi="Times New Roman" w:cs="Times New Roman"/>
                <w:b/>
                <w:sz w:val="24"/>
                <w:szCs w:val="24"/>
              </w:rPr>
            </w:pPr>
            <w:r w:rsidRPr="00395765">
              <w:rPr>
                <w:rFonts w:ascii="Times New Roman" w:hAnsi="Times New Roman" w:cs="Times New Roman"/>
                <w:sz w:val="24"/>
                <w:szCs w:val="24"/>
              </w:rPr>
              <w:t>В том числе</w:t>
            </w:r>
          </w:p>
        </w:tc>
      </w:tr>
      <w:tr w:rsidR="000C6E39" w:rsidRPr="00395765" w:rsidTr="000C6E39">
        <w:trPr>
          <w:trHeight w:val="145"/>
        </w:trPr>
        <w:tc>
          <w:tcPr>
            <w:tcW w:w="567" w:type="dxa"/>
            <w:vMerge/>
          </w:tcPr>
          <w:p w:rsidR="00492684" w:rsidRPr="00395765" w:rsidRDefault="00492684" w:rsidP="000C6E39">
            <w:pPr>
              <w:jc w:val="center"/>
              <w:rPr>
                <w:rFonts w:ascii="Times New Roman" w:hAnsi="Times New Roman" w:cs="Times New Roman"/>
                <w:b/>
                <w:sz w:val="24"/>
                <w:szCs w:val="24"/>
              </w:rPr>
            </w:pPr>
          </w:p>
        </w:tc>
        <w:tc>
          <w:tcPr>
            <w:tcW w:w="1134" w:type="dxa"/>
            <w:vMerge/>
          </w:tcPr>
          <w:p w:rsidR="00492684" w:rsidRPr="00395765" w:rsidRDefault="00492684" w:rsidP="000C6E39">
            <w:pPr>
              <w:jc w:val="center"/>
              <w:rPr>
                <w:rFonts w:ascii="Times New Roman" w:hAnsi="Times New Roman" w:cs="Times New Roman"/>
                <w:b/>
                <w:sz w:val="24"/>
                <w:szCs w:val="24"/>
              </w:rPr>
            </w:pPr>
          </w:p>
        </w:tc>
        <w:tc>
          <w:tcPr>
            <w:tcW w:w="5245" w:type="dxa"/>
            <w:gridSpan w:val="2"/>
            <w:vMerge/>
          </w:tcPr>
          <w:p w:rsidR="00492684" w:rsidRPr="00395765" w:rsidRDefault="00492684" w:rsidP="000C6E39">
            <w:pPr>
              <w:jc w:val="center"/>
              <w:rPr>
                <w:rFonts w:ascii="Times New Roman" w:hAnsi="Times New Roman" w:cs="Times New Roman"/>
                <w:b/>
                <w:sz w:val="24"/>
                <w:szCs w:val="24"/>
              </w:rPr>
            </w:pPr>
          </w:p>
        </w:tc>
        <w:tc>
          <w:tcPr>
            <w:tcW w:w="851" w:type="dxa"/>
            <w:vMerge/>
          </w:tcPr>
          <w:p w:rsidR="00492684" w:rsidRPr="00395765" w:rsidRDefault="00492684" w:rsidP="000C6E39">
            <w:pPr>
              <w:jc w:val="center"/>
              <w:rPr>
                <w:rFonts w:ascii="Times New Roman" w:hAnsi="Times New Roman" w:cs="Times New Roman"/>
                <w:b/>
                <w:sz w:val="24"/>
                <w:szCs w:val="24"/>
              </w:rPr>
            </w:pPr>
          </w:p>
        </w:tc>
        <w:tc>
          <w:tcPr>
            <w:tcW w:w="1275" w:type="dxa"/>
          </w:tcPr>
          <w:p w:rsidR="00492684" w:rsidRPr="00395765" w:rsidRDefault="00492684" w:rsidP="000C6E39">
            <w:pPr>
              <w:jc w:val="center"/>
              <w:rPr>
                <w:rFonts w:ascii="Times New Roman" w:hAnsi="Times New Roman" w:cs="Times New Roman"/>
                <w:b/>
                <w:sz w:val="24"/>
                <w:szCs w:val="24"/>
              </w:rPr>
            </w:pPr>
            <w:proofErr w:type="spellStart"/>
            <w:r w:rsidRPr="00395765">
              <w:rPr>
                <w:rFonts w:ascii="Times New Roman" w:hAnsi="Times New Roman" w:cs="Times New Roman"/>
                <w:sz w:val="24"/>
                <w:szCs w:val="24"/>
              </w:rPr>
              <w:t>Теор</w:t>
            </w:r>
            <w:proofErr w:type="spellEnd"/>
            <w:r w:rsidRPr="00395765">
              <w:rPr>
                <w:rFonts w:ascii="Times New Roman" w:hAnsi="Times New Roman" w:cs="Times New Roman"/>
                <w:sz w:val="24"/>
                <w:szCs w:val="24"/>
              </w:rPr>
              <w:t xml:space="preserve">. </w:t>
            </w:r>
            <w:proofErr w:type="spellStart"/>
            <w:r w:rsidR="000C6E39" w:rsidRPr="00395765">
              <w:rPr>
                <w:rFonts w:ascii="Times New Roman" w:hAnsi="Times New Roman" w:cs="Times New Roman"/>
                <w:sz w:val="24"/>
                <w:szCs w:val="24"/>
              </w:rPr>
              <w:t>з</w:t>
            </w:r>
            <w:r w:rsidRPr="00395765">
              <w:rPr>
                <w:rFonts w:ascii="Times New Roman" w:hAnsi="Times New Roman" w:cs="Times New Roman"/>
                <w:sz w:val="24"/>
                <w:szCs w:val="24"/>
              </w:rPr>
              <w:t>ан</w:t>
            </w:r>
            <w:proofErr w:type="spellEnd"/>
            <w:r w:rsidR="000C6E39" w:rsidRPr="00395765">
              <w:rPr>
                <w:rFonts w:ascii="Times New Roman" w:hAnsi="Times New Roman" w:cs="Times New Roman"/>
                <w:sz w:val="24"/>
                <w:szCs w:val="24"/>
              </w:rPr>
              <w:t>.</w:t>
            </w:r>
          </w:p>
        </w:tc>
        <w:tc>
          <w:tcPr>
            <w:tcW w:w="1418" w:type="dxa"/>
          </w:tcPr>
          <w:p w:rsidR="00492684" w:rsidRPr="00395765" w:rsidRDefault="00492684" w:rsidP="000C6E39">
            <w:pPr>
              <w:pStyle w:val="3"/>
              <w:jc w:val="center"/>
              <w:rPr>
                <w:rFonts w:ascii="Times New Roman" w:hAnsi="Times New Roman" w:cs="Times New Roman"/>
                <w:b/>
                <w:sz w:val="24"/>
                <w:szCs w:val="24"/>
              </w:rPr>
            </w:pPr>
            <w:proofErr w:type="spellStart"/>
            <w:r w:rsidRPr="00395765">
              <w:rPr>
                <w:rFonts w:ascii="Times New Roman" w:hAnsi="Times New Roman" w:cs="Times New Roman"/>
                <w:sz w:val="24"/>
                <w:szCs w:val="24"/>
              </w:rPr>
              <w:t>Практ</w:t>
            </w:r>
            <w:proofErr w:type="gramStart"/>
            <w:r w:rsidRPr="00395765">
              <w:rPr>
                <w:rFonts w:ascii="Times New Roman" w:hAnsi="Times New Roman" w:cs="Times New Roman"/>
                <w:sz w:val="24"/>
                <w:szCs w:val="24"/>
              </w:rPr>
              <w:t>.з</w:t>
            </w:r>
            <w:proofErr w:type="gramEnd"/>
            <w:r w:rsidRPr="00395765">
              <w:rPr>
                <w:rFonts w:ascii="Times New Roman" w:hAnsi="Times New Roman" w:cs="Times New Roman"/>
                <w:sz w:val="24"/>
                <w:szCs w:val="24"/>
              </w:rPr>
              <w:t>ан</w:t>
            </w:r>
            <w:proofErr w:type="spellEnd"/>
            <w:r w:rsidR="000C6E39" w:rsidRPr="00395765">
              <w:rPr>
                <w:rFonts w:ascii="Times New Roman" w:hAnsi="Times New Roman" w:cs="Times New Roman"/>
                <w:sz w:val="24"/>
                <w:szCs w:val="24"/>
              </w:rPr>
              <w:t>.</w:t>
            </w:r>
          </w:p>
        </w:tc>
      </w:tr>
      <w:tr w:rsidR="00492684" w:rsidRPr="00395765" w:rsidTr="00061816">
        <w:trPr>
          <w:trHeight w:val="145"/>
        </w:trPr>
        <w:tc>
          <w:tcPr>
            <w:tcW w:w="10490" w:type="dxa"/>
            <w:gridSpan w:val="7"/>
          </w:tcPr>
          <w:p w:rsidR="00492684" w:rsidRPr="00395765" w:rsidRDefault="00492684" w:rsidP="000C6E39">
            <w:pPr>
              <w:pStyle w:val="Default"/>
              <w:jc w:val="center"/>
            </w:pPr>
            <w:r w:rsidRPr="00395765">
              <w:rPr>
                <w:b/>
                <w:bCs/>
              </w:rPr>
              <w:t xml:space="preserve">Введение </w:t>
            </w:r>
          </w:p>
        </w:tc>
      </w:tr>
      <w:tr w:rsidR="00492684" w:rsidRPr="00395765" w:rsidTr="000C6E39">
        <w:trPr>
          <w:trHeight w:val="284"/>
        </w:trPr>
        <w:tc>
          <w:tcPr>
            <w:tcW w:w="567" w:type="dxa"/>
          </w:tcPr>
          <w:p w:rsidR="00492684" w:rsidRPr="00395765" w:rsidRDefault="00492684" w:rsidP="000C6E39">
            <w:pPr>
              <w:jc w:val="center"/>
              <w:rPr>
                <w:rFonts w:ascii="Times New Roman" w:hAnsi="Times New Roman" w:cs="Times New Roman"/>
                <w:sz w:val="24"/>
                <w:szCs w:val="24"/>
              </w:rPr>
            </w:pPr>
            <w:r w:rsidRPr="00395765">
              <w:rPr>
                <w:rFonts w:ascii="Times New Roman" w:hAnsi="Times New Roman" w:cs="Times New Roman"/>
                <w:sz w:val="24"/>
                <w:szCs w:val="24"/>
              </w:rPr>
              <w:t>1</w:t>
            </w:r>
          </w:p>
        </w:tc>
        <w:tc>
          <w:tcPr>
            <w:tcW w:w="1276" w:type="dxa"/>
            <w:gridSpan w:val="2"/>
          </w:tcPr>
          <w:p w:rsidR="00492684" w:rsidRPr="00395765" w:rsidRDefault="00492684" w:rsidP="000C6E39">
            <w:pPr>
              <w:pStyle w:val="Default"/>
              <w:jc w:val="center"/>
            </w:pPr>
            <w:r w:rsidRPr="00395765">
              <w:t>1</w:t>
            </w:r>
            <w:r w:rsidR="000C6E39" w:rsidRPr="00395765">
              <w:t xml:space="preserve"> </w:t>
            </w:r>
            <w:r w:rsidRPr="00395765">
              <w:t xml:space="preserve">неделя </w:t>
            </w:r>
          </w:p>
          <w:p w:rsidR="00492684" w:rsidRPr="00395765" w:rsidRDefault="00492684" w:rsidP="000C6E39">
            <w:pPr>
              <w:jc w:val="center"/>
              <w:rPr>
                <w:rFonts w:ascii="Times New Roman" w:hAnsi="Times New Roman" w:cs="Times New Roman"/>
                <w:sz w:val="24"/>
                <w:szCs w:val="24"/>
              </w:rPr>
            </w:pPr>
          </w:p>
        </w:tc>
        <w:tc>
          <w:tcPr>
            <w:tcW w:w="5103" w:type="dxa"/>
          </w:tcPr>
          <w:p w:rsidR="00492684" w:rsidRPr="00395765" w:rsidRDefault="00492684" w:rsidP="000C6E39">
            <w:pPr>
              <w:pStyle w:val="Default"/>
            </w:pPr>
            <w:r w:rsidRPr="00395765">
              <w:lastRenderedPageBreak/>
              <w:t xml:space="preserve">Историческая личность как субъект </w:t>
            </w:r>
            <w:r w:rsidRPr="00395765">
              <w:lastRenderedPageBreak/>
              <w:t xml:space="preserve">исторического процесса. </w:t>
            </w:r>
          </w:p>
        </w:tc>
        <w:tc>
          <w:tcPr>
            <w:tcW w:w="851" w:type="dxa"/>
          </w:tcPr>
          <w:p w:rsidR="00492684" w:rsidRPr="00395765" w:rsidRDefault="0048399C" w:rsidP="000C6E39">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75" w:type="dxa"/>
          </w:tcPr>
          <w:p w:rsidR="00492684" w:rsidRPr="00395765" w:rsidRDefault="00395765" w:rsidP="000C6E39">
            <w:pPr>
              <w:jc w:val="center"/>
              <w:rPr>
                <w:rFonts w:ascii="Times New Roman" w:hAnsi="Times New Roman" w:cs="Times New Roman"/>
                <w:sz w:val="24"/>
                <w:szCs w:val="24"/>
              </w:rPr>
            </w:pPr>
            <w:r w:rsidRPr="00395765">
              <w:rPr>
                <w:rFonts w:ascii="Times New Roman" w:hAnsi="Times New Roman" w:cs="Times New Roman"/>
                <w:sz w:val="24"/>
                <w:szCs w:val="24"/>
              </w:rPr>
              <w:t>беседа</w:t>
            </w:r>
          </w:p>
        </w:tc>
        <w:tc>
          <w:tcPr>
            <w:tcW w:w="1418" w:type="dxa"/>
          </w:tcPr>
          <w:p w:rsidR="00492684" w:rsidRPr="00395765" w:rsidRDefault="00492684" w:rsidP="000C6E39">
            <w:pPr>
              <w:jc w:val="center"/>
              <w:rPr>
                <w:rFonts w:ascii="Times New Roman" w:hAnsi="Times New Roman" w:cs="Times New Roman"/>
                <w:b/>
                <w:sz w:val="24"/>
                <w:szCs w:val="24"/>
              </w:rPr>
            </w:pPr>
          </w:p>
        </w:tc>
      </w:tr>
      <w:tr w:rsidR="00492684" w:rsidRPr="00395765" w:rsidTr="00EA444F">
        <w:trPr>
          <w:trHeight w:val="284"/>
        </w:trPr>
        <w:tc>
          <w:tcPr>
            <w:tcW w:w="10490" w:type="dxa"/>
            <w:gridSpan w:val="7"/>
          </w:tcPr>
          <w:p w:rsidR="00492684" w:rsidRPr="00395765" w:rsidRDefault="00492684" w:rsidP="000C6E39">
            <w:pPr>
              <w:jc w:val="center"/>
              <w:rPr>
                <w:rFonts w:ascii="Times New Roman" w:hAnsi="Times New Roman" w:cs="Times New Roman"/>
                <w:b/>
                <w:sz w:val="24"/>
                <w:szCs w:val="24"/>
              </w:rPr>
            </w:pPr>
            <w:r w:rsidRPr="00395765">
              <w:rPr>
                <w:rFonts w:ascii="Times New Roman" w:hAnsi="Times New Roman" w:cs="Times New Roman"/>
                <w:b/>
                <w:bCs/>
                <w:sz w:val="24"/>
                <w:szCs w:val="24"/>
              </w:rPr>
              <w:lastRenderedPageBreak/>
              <w:t>Политические деятели Киевской Руси (IX-XII в)</w:t>
            </w:r>
          </w:p>
        </w:tc>
      </w:tr>
      <w:tr w:rsidR="00492684" w:rsidRPr="00395765" w:rsidTr="000C6E39">
        <w:trPr>
          <w:trHeight w:val="264"/>
        </w:trPr>
        <w:tc>
          <w:tcPr>
            <w:tcW w:w="567" w:type="dxa"/>
          </w:tcPr>
          <w:p w:rsidR="00492684" w:rsidRPr="00395765" w:rsidRDefault="00492684" w:rsidP="000C6E39">
            <w:pPr>
              <w:jc w:val="center"/>
              <w:rPr>
                <w:rFonts w:ascii="Times New Roman" w:hAnsi="Times New Roman" w:cs="Times New Roman"/>
                <w:sz w:val="24"/>
                <w:szCs w:val="24"/>
              </w:rPr>
            </w:pPr>
            <w:r w:rsidRPr="00395765">
              <w:rPr>
                <w:rFonts w:ascii="Times New Roman" w:hAnsi="Times New Roman" w:cs="Times New Roman"/>
                <w:sz w:val="24"/>
                <w:szCs w:val="24"/>
              </w:rPr>
              <w:t>2</w:t>
            </w:r>
          </w:p>
        </w:tc>
        <w:tc>
          <w:tcPr>
            <w:tcW w:w="1276" w:type="dxa"/>
            <w:gridSpan w:val="2"/>
          </w:tcPr>
          <w:p w:rsidR="00492684" w:rsidRPr="00395765" w:rsidRDefault="00492684"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2</w:t>
            </w:r>
            <w:r w:rsidR="000C6E39" w:rsidRPr="00395765">
              <w:rPr>
                <w:rFonts w:ascii="Times New Roman" w:hAnsi="Times New Roman" w:cs="Times New Roman"/>
                <w:sz w:val="24"/>
                <w:szCs w:val="24"/>
              </w:rPr>
              <w:t xml:space="preserve"> </w:t>
            </w:r>
            <w:r w:rsidRPr="00395765">
              <w:rPr>
                <w:rFonts w:ascii="Times New Roman" w:hAnsi="Times New Roman" w:cs="Times New Roman"/>
                <w:sz w:val="24"/>
                <w:szCs w:val="24"/>
              </w:rPr>
              <w:t>неделя</w:t>
            </w:r>
          </w:p>
        </w:tc>
        <w:tc>
          <w:tcPr>
            <w:tcW w:w="5103" w:type="dxa"/>
          </w:tcPr>
          <w:p w:rsidR="00492684" w:rsidRPr="00395765" w:rsidRDefault="00492684" w:rsidP="000C6E39">
            <w:pPr>
              <w:pStyle w:val="Default"/>
              <w:rPr>
                <w:b/>
              </w:rPr>
            </w:pPr>
            <w:r w:rsidRPr="00395765">
              <w:t xml:space="preserve">Деятельность первых русских князей. Олег - создатель Древнерусского государства </w:t>
            </w:r>
          </w:p>
        </w:tc>
        <w:tc>
          <w:tcPr>
            <w:tcW w:w="851" w:type="dxa"/>
          </w:tcPr>
          <w:p w:rsidR="00492684" w:rsidRPr="00395765" w:rsidRDefault="0048399C" w:rsidP="0048399C">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492684" w:rsidRPr="00395765" w:rsidRDefault="00492684" w:rsidP="000C6E39">
            <w:pPr>
              <w:jc w:val="center"/>
              <w:rPr>
                <w:rFonts w:ascii="Times New Roman" w:hAnsi="Times New Roman" w:cs="Times New Roman"/>
                <w:sz w:val="24"/>
                <w:szCs w:val="24"/>
              </w:rPr>
            </w:pPr>
          </w:p>
        </w:tc>
        <w:tc>
          <w:tcPr>
            <w:tcW w:w="1418" w:type="dxa"/>
          </w:tcPr>
          <w:p w:rsidR="00492684" w:rsidRPr="00395765" w:rsidRDefault="00395765" w:rsidP="000C6E39">
            <w:pPr>
              <w:jc w:val="center"/>
              <w:rPr>
                <w:rFonts w:ascii="Times New Roman" w:hAnsi="Times New Roman" w:cs="Times New Roman"/>
                <w:sz w:val="24"/>
                <w:szCs w:val="24"/>
              </w:rPr>
            </w:pPr>
            <w:r w:rsidRPr="00395765">
              <w:rPr>
                <w:rFonts w:ascii="Times New Roman" w:hAnsi="Times New Roman" w:cs="Times New Roman"/>
                <w:color w:val="000000"/>
                <w:sz w:val="24"/>
                <w:szCs w:val="24"/>
              </w:rPr>
              <w:t>дискуссия</w:t>
            </w:r>
          </w:p>
        </w:tc>
      </w:tr>
      <w:tr w:rsidR="00492684" w:rsidRPr="00395765" w:rsidTr="000C6E39">
        <w:trPr>
          <w:trHeight w:val="264"/>
        </w:trPr>
        <w:tc>
          <w:tcPr>
            <w:tcW w:w="567" w:type="dxa"/>
          </w:tcPr>
          <w:p w:rsidR="00492684" w:rsidRPr="00395765" w:rsidRDefault="00492684" w:rsidP="000C6E39">
            <w:pPr>
              <w:jc w:val="center"/>
              <w:rPr>
                <w:rFonts w:ascii="Times New Roman" w:hAnsi="Times New Roman" w:cs="Times New Roman"/>
                <w:sz w:val="24"/>
                <w:szCs w:val="24"/>
              </w:rPr>
            </w:pPr>
            <w:r w:rsidRPr="00395765">
              <w:rPr>
                <w:rFonts w:ascii="Times New Roman" w:hAnsi="Times New Roman" w:cs="Times New Roman"/>
                <w:sz w:val="24"/>
                <w:szCs w:val="24"/>
              </w:rPr>
              <w:t>3</w:t>
            </w:r>
          </w:p>
        </w:tc>
        <w:tc>
          <w:tcPr>
            <w:tcW w:w="1276" w:type="dxa"/>
            <w:gridSpan w:val="2"/>
          </w:tcPr>
          <w:p w:rsidR="00492684" w:rsidRPr="00395765" w:rsidRDefault="00492684"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3</w:t>
            </w:r>
            <w:r w:rsidR="000C6E39" w:rsidRPr="00395765">
              <w:rPr>
                <w:rFonts w:ascii="Times New Roman" w:hAnsi="Times New Roman" w:cs="Times New Roman"/>
                <w:sz w:val="24"/>
                <w:szCs w:val="24"/>
              </w:rPr>
              <w:t xml:space="preserve"> </w:t>
            </w:r>
            <w:r w:rsidRPr="00395765">
              <w:rPr>
                <w:rFonts w:ascii="Times New Roman" w:hAnsi="Times New Roman" w:cs="Times New Roman"/>
                <w:sz w:val="24"/>
                <w:szCs w:val="24"/>
              </w:rPr>
              <w:t>неделя</w:t>
            </w:r>
          </w:p>
        </w:tc>
        <w:tc>
          <w:tcPr>
            <w:tcW w:w="5103" w:type="dxa"/>
          </w:tcPr>
          <w:p w:rsidR="00492684" w:rsidRPr="00395765" w:rsidRDefault="00492684" w:rsidP="000C6E39">
            <w:pPr>
              <w:pStyle w:val="Default"/>
            </w:pPr>
            <w:r w:rsidRPr="00395765">
              <w:t xml:space="preserve">Владимир Святой – государственный деятель, реформатор, полководец </w:t>
            </w:r>
          </w:p>
        </w:tc>
        <w:tc>
          <w:tcPr>
            <w:tcW w:w="851" w:type="dxa"/>
          </w:tcPr>
          <w:p w:rsidR="00492684" w:rsidRPr="00395765" w:rsidRDefault="0048399C" w:rsidP="000C6E39">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492684" w:rsidRPr="00395765" w:rsidRDefault="00395765" w:rsidP="000C6E39">
            <w:pPr>
              <w:jc w:val="center"/>
              <w:rPr>
                <w:rFonts w:ascii="Times New Roman" w:hAnsi="Times New Roman" w:cs="Times New Roman"/>
                <w:sz w:val="24"/>
                <w:szCs w:val="24"/>
              </w:rPr>
            </w:pPr>
            <w:r w:rsidRPr="00395765">
              <w:rPr>
                <w:rFonts w:ascii="Times New Roman" w:hAnsi="Times New Roman" w:cs="Times New Roman"/>
                <w:color w:val="000000"/>
                <w:sz w:val="24"/>
                <w:szCs w:val="24"/>
              </w:rPr>
              <w:t>видео-урок</w:t>
            </w:r>
          </w:p>
        </w:tc>
        <w:tc>
          <w:tcPr>
            <w:tcW w:w="1418" w:type="dxa"/>
          </w:tcPr>
          <w:p w:rsidR="00492684" w:rsidRPr="00395765" w:rsidRDefault="00492684" w:rsidP="000C6E39">
            <w:pPr>
              <w:jc w:val="center"/>
              <w:rPr>
                <w:rFonts w:ascii="Times New Roman" w:hAnsi="Times New Roman" w:cs="Times New Roman"/>
                <w:sz w:val="24"/>
                <w:szCs w:val="24"/>
              </w:rPr>
            </w:pPr>
          </w:p>
        </w:tc>
      </w:tr>
      <w:tr w:rsidR="00492684" w:rsidRPr="00395765" w:rsidTr="000C6E39">
        <w:trPr>
          <w:trHeight w:val="284"/>
        </w:trPr>
        <w:tc>
          <w:tcPr>
            <w:tcW w:w="567" w:type="dxa"/>
          </w:tcPr>
          <w:p w:rsidR="00492684" w:rsidRPr="00395765" w:rsidRDefault="00492684" w:rsidP="000C6E39">
            <w:pPr>
              <w:jc w:val="center"/>
              <w:rPr>
                <w:rFonts w:ascii="Times New Roman" w:hAnsi="Times New Roman" w:cs="Times New Roman"/>
                <w:sz w:val="24"/>
                <w:szCs w:val="24"/>
              </w:rPr>
            </w:pPr>
            <w:r w:rsidRPr="00395765">
              <w:rPr>
                <w:rFonts w:ascii="Times New Roman" w:hAnsi="Times New Roman" w:cs="Times New Roman"/>
                <w:sz w:val="24"/>
                <w:szCs w:val="24"/>
              </w:rPr>
              <w:t>4</w:t>
            </w:r>
          </w:p>
        </w:tc>
        <w:tc>
          <w:tcPr>
            <w:tcW w:w="1276" w:type="dxa"/>
            <w:gridSpan w:val="2"/>
          </w:tcPr>
          <w:p w:rsidR="00492684" w:rsidRPr="00395765" w:rsidRDefault="00492684"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4</w:t>
            </w:r>
            <w:r w:rsidR="000C6E39" w:rsidRPr="00395765">
              <w:rPr>
                <w:rFonts w:ascii="Times New Roman" w:hAnsi="Times New Roman" w:cs="Times New Roman"/>
                <w:sz w:val="24"/>
                <w:szCs w:val="24"/>
              </w:rPr>
              <w:t xml:space="preserve"> </w:t>
            </w:r>
            <w:r w:rsidRPr="00395765">
              <w:rPr>
                <w:rFonts w:ascii="Times New Roman" w:hAnsi="Times New Roman" w:cs="Times New Roman"/>
                <w:sz w:val="24"/>
                <w:szCs w:val="24"/>
              </w:rPr>
              <w:t>неделя</w:t>
            </w:r>
          </w:p>
        </w:tc>
        <w:tc>
          <w:tcPr>
            <w:tcW w:w="5103" w:type="dxa"/>
          </w:tcPr>
          <w:p w:rsidR="00492684" w:rsidRPr="00395765" w:rsidRDefault="00492684" w:rsidP="000C6E39">
            <w:pPr>
              <w:pStyle w:val="Default"/>
            </w:pPr>
            <w:r w:rsidRPr="00395765">
              <w:t>Ярослав Мудрый – создатель первого письменного свода законов на Руси – «</w:t>
            </w:r>
            <w:proofErr w:type="gramStart"/>
            <w:r w:rsidRPr="00395765">
              <w:t>Русская</w:t>
            </w:r>
            <w:proofErr w:type="gramEnd"/>
            <w:r w:rsidRPr="00395765">
              <w:t xml:space="preserve"> правда». </w:t>
            </w:r>
          </w:p>
        </w:tc>
        <w:tc>
          <w:tcPr>
            <w:tcW w:w="851" w:type="dxa"/>
          </w:tcPr>
          <w:p w:rsidR="00492684" w:rsidRPr="00395765" w:rsidRDefault="0048399C" w:rsidP="0048399C">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492684" w:rsidRPr="00395765" w:rsidRDefault="00492684" w:rsidP="000C6E39">
            <w:pPr>
              <w:jc w:val="center"/>
              <w:rPr>
                <w:rFonts w:ascii="Times New Roman" w:hAnsi="Times New Roman" w:cs="Times New Roman"/>
                <w:sz w:val="24"/>
                <w:szCs w:val="24"/>
              </w:rPr>
            </w:pPr>
          </w:p>
        </w:tc>
        <w:tc>
          <w:tcPr>
            <w:tcW w:w="1418" w:type="dxa"/>
          </w:tcPr>
          <w:p w:rsidR="00492684" w:rsidRPr="00395765" w:rsidRDefault="006324B9" w:rsidP="000C6E39">
            <w:pPr>
              <w:jc w:val="center"/>
              <w:rPr>
                <w:rFonts w:ascii="Times New Roman" w:hAnsi="Times New Roman" w:cs="Times New Roman"/>
                <w:sz w:val="24"/>
                <w:szCs w:val="24"/>
              </w:rPr>
            </w:pPr>
            <w:r w:rsidRPr="00395765">
              <w:rPr>
                <w:rFonts w:ascii="Times New Roman" w:hAnsi="Times New Roman" w:cs="Times New Roman"/>
                <w:sz w:val="24"/>
                <w:szCs w:val="24"/>
              </w:rPr>
              <w:t>тест</w:t>
            </w:r>
          </w:p>
        </w:tc>
      </w:tr>
      <w:tr w:rsidR="00492684" w:rsidRPr="00395765" w:rsidTr="00B168D8">
        <w:trPr>
          <w:trHeight w:val="284"/>
        </w:trPr>
        <w:tc>
          <w:tcPr>
            <w:tcW w:w="10490" w:type="dxa"/>
            <w:gridSpan w:val="7"/>
          </w:tcPr>
          <w:p w:rsidR="00492684" w:rsidRPr="00395765" w:rsidRDefault="00492684" w:rsidP="000C6E39">
            <w:pPr>
              <w:pStyle w:val="Default"/>
              <w:jc w:val="center"/>
            </w:pPr>
            <w:r w:rsidRPr="00395765">
              <w:rPr>
                <w:b/>
                <w:bCs/>
              </w:rPr>
              <w:t>Политические деятели периода распада Руси на самостоятельные княжества</w:t>
            </w:r>
          </w:p>
        </w:tc>
      </w:tr>
      <w:tr w:rsidR="00492684" w:rsidRPr="00395765" w:rsidTr="000C6E39">
        <w:trPr>
          <w:trHeight w:val="264"/>
        </w:trPr>
        <w:tc>
          <w:tcPr>
            <w:tcW w:w="567" w:type="dxa"/>
          </w:tcPr>
          <w:p w:rsidR="00492684" w:rsidRPr="00395765" w:rsidRDefault="00492684" w:rsidP="000C6E39">
            <w:pPr>
              <w:jc w:val="center"/>
              <w:rPr>
                <w:rFonts w:ascii="Times New Roman" w:hAnsi="Times New Roman" w:cs="Times New Roman"/>
                <w:sz w:val="24"/>
                <w:szCs w:val="24"/>
              </w:rPr>
            </w:pPr>
            <w:r w:rsidRPr="00395765">
              <w:rPr>
                <w:rFonts w:ascii="Times New Roman" w:hAnsi="Times New Roman" w:cs="Times New Roman"/>
                <w:sz w:val="24"/>
                <w:szCs w:val="24"/>
              </w:rPr>
              <w:t>5</w:t>
            </w:r>
          </w:p>
        </w:tc>
        <w:tc>
          <w:tcPr>
            <w:tcW w:w="1276" w:type="dxa"/>
            <w:gridSpan w:val="2"/>
          </w:tcPr>
          <w:p w:rsidR="00492684" w:rsidRPr="00395765" w:rsidRDefault="00492684"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5</w:t>
            </w:r>
            <w:r w:rsidR="000C6E39" w:rsidRPr="00395765">
              <w:rPr>
                <w:rFonts w:ascii="Times New Roman" w:hAnsi="Times New Roman" w:cs="Times New Roman"/>
                <w:sz w:val="24"/>
                <w:szCs w:val="24"/>
              </w:rPr>
              <w:t xml:space="preserve"> </w:t>
            </w:r>
            <w:r w:rsidRPr="00395765">
              <w:rPr>
                <w:rFonts w:ascii="Times New Roman" w:hAnsi="Times New Roman" w:cs="Times New Roman"/>
                <w:sz w:val="24"/>
                <w:szCs w:val="24"/>
              </w:rPr>
              <w:t>неделя</w:t>
            </w:r>
          </w:p>
        </w:tc>
        <w:tc>
          <w:tcPr>
            <w:tcW w:w="5103" w:type="dxa"/>
          </w:tcPr>
          <w:p w:rsidR="00492684" w:rsidRPr="00395765" w:rsidRDefault="00492684" w:rsidP="000C6E39">
            <w:pPr>
              <w:pStyle w:val="Default"/>
            </w:pPr>
            <w:r w:rsidRPr="00395765">
              <w:t xml:space="preserve">Князья Суздальские. Великое Владимирское княжение. </w:t>
            </w:r>
          </w:p>
        </w:tc>
        <w:tc>
          <w:tcPr>
            <w:tcW w:w="851" w:type="dxa"/>
          </w:tcPr>
          <w:p w:rsidR="00492684" w:rsidRPr="00395765" w:rsidRDefault="0048399C" w:rsidP="000C6E39">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492684" w:rsidRPr="00395765" w:rsidRDefault="00395765" w:rsidP="000C6E39">
            <w:pPr>
              <w:jc w:val="center"/>
              <w:rPr>
                <w:rFonts w:ascii="Times New Roman" w:hAnsi="Times New Roman" w:cs="Times New Roman"/>
                <w:sz w:val="24"/>
                <w:szCs w:val="24"/>
              </w:rPr>
            </w:pPr>
            <w:r w:rsidRPr="00395765">
              <w:rPr>
                <w:rFonts w:ascii="Times New Roman" w:hAnsi="Times New Roman" w:cs="Times New Roman"/>
                <w:sz w:val="24"/>
                <w:szCs w:val="24"/>
              </w:rPr>
              <w:t>беседа</w:t>
            </w:r>
          </w:p>
        </w:tc>
        <w:tc>
          <w:tcPr>
            <w:tcW w:w="1418" w:type="dxa"/>
          </w:tcPr>
          <w:p w:rsidR="00492684" w:rsidRPr="00395765" w:rsidRDefault="00492684" w:rsidP="000C6E39">
            <w:pPr>
              <w:jc w:val="center"/>
              <w:rPr>
                <w:rFonts w:ascii="Times New Roman" w:hAnsi="Times New Roman" w:cs="Times New Roman"/>
                <w:sz w:val="24"/>
                <w:szCs w:val="24"/>
              </w:rPr>
            </w:pPr>
          </w:p>
        </w:tc>
      </w:tr>
      <w:tr w:rsidR="00492684" w:rsidRPr="00395765" w:rsidTr="000C6E39">
        <w:trPr>
          <w:trHeight w:val="223"/>
        </w:trPr>
        <w:tc>
          <w:tcPr>
            <w:tcW w:w="567" w:type="dxa"/>
          </w:tcPr>
          <w:p w:rsidR="00492684" w:rsidRPr="00395765" w:rsidRDefault="00492684" w:rsidP="000C6E39">
            <w:pPr>
              <w:jc w:val="center"/>
              <w:rPr>
                <w:rFonts w:ascii="Times New Roman" w:hAnsi="Times New Roman" w:cs="Times New Roman"/>
                <w:sz w:val="24"/>
                <w:szCs w:val="24"/>
              </w:rPr>
            </w:pPr>
            <w:r w:rsidRPr="00395765">
              <w:rPr>
                <w:rFonts w:ascii="Times New Roman" w:hAnsi="Times New Roman" w:cs="Times New Roman"/>
                <w:sz w:val="24"/>
                <w:szCs w:val="24"/>
              </w:rPr>
              <w:t>6</w:t>
            </w:r>
          </w:p>
        </w:tc>
        <w:tc>
          <w:tcPr>
            <w:tcW w:w="1276" w:type="dxa"/>
            <w:gridSpan w:val="2"/>
          </w:tcPr>
          <w:p w:rsidR="00492684" w:rsidRPr="00395765" w:rsidRDefault="00492684"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6</w:t>
            </w:r>
            <w:r w:rsidR="000C6E39" w:rsidRPr="00395765">
              <w:rPr>
                <w:rFonts w:ascii="Times New Roman" w:hAnsi="Times New Roman" w:cs="Times New Roman"/>
                <w:sz w:val="24"/>
                <w:szCs w:val="24"/>
              </w:rPr>
              <w:t xml:space="preserve"> </w:t>
            </w:r>
            <w:r w:rsidRPr="00395765">
              <w:rPr>
                <w:rFonts w:ascii="Times New Roman" w:hAnsi="Times New Roman" w:cs="Times New Roman"/>
                <w:sz w:val="24"/>
                <w:szCs w:val="24"/>
              </w:rPr>
              <w:t>неделя</w:t>
            </w:r>
          </w:p>
        </w:tc>
        <w:tc>
          <w:tcPr>
            <w:tcW w:w="5103" w:type="dxa"/>
          </w:tcPr>
          <w:p w:rsidR="00492684" w:rsidRPr="00395765" w:rsidRDefault="00492684" w:rsidP="000C6E39">
            <w:pPr>
              <w:pStyle w:val="Default"/>
            </w:pPr>
            <w:r w:rsidRPr="00395765">
              <w:t xml:space="preserve">Москва – организатор борьбы за освобождение Руси от ордынской зависимости. </w:t>
            </w:r>
          </w:p>
        </w:tc>
        <w:tc>
          <w:tcPr>
            <w:tcW w:w="851" w:type="dxa"/>
          </w:tcPr>
          <w:p w:rsidR="00492684" w:rsidRPr="00395765" w:rsidRDefault="0048399C" w:rsidP="0048399C">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492684" w:rsidRPr="00395765" w:rsidRDefault="00492684" w:rsidP="000C6E39">
            <w:pPr>
              <w:jc w:val="center"/>
              <w:rPr>
                <w:rFonts w:ascii="Times New Roman" w:hAnsi="Times New Roman" w:cs="Times New Roman"/>
                <w:sz w:val="24"/>
                <w:szCs w:val="24"/>
              </w:rPr>
            </w:pPr>
          </w:p>
        </w:tc>
        <w:tc>
          <w:tcPr>
            <w:tcW w:w="1418" w:type="dxa"/>
          </w:tcPr>
          <w:p w:rsidR="00492684" w:rsidRPr="00395765" w:rsidRDefault="00395765" w:rsidP="000C6E39">
            <w:pPr>
              <w:jc w:val="center"/>
              <w:rPr>
                <w:rFonts w:ascii="Times New Roman" w:hAnsi="Times New Roman" w:cs="Times New Roman"/>
                <w:sz w:val="24"/>
                <w:szCs w:val="24"/>
              </w:rPr>
            </w:pPr>
            <w:r w:rsidRPr="00395765">
              <w:rPr>
                <w:rFonts w:ascii="Times New Roman" w:hAnsi="Times New Roman" w:cs="Times New Roman"/>
                <w:color w:val="000000"/>
                <w:sz w:val="24"/>
                <w:szCs w:val="24"/>
              </w:rPr>
              <w:t>дискуссия</w:t>
            </w:r>
          </w:p>
        </w:tc>
      </w:tr>
      <w:tr w:rsidR="00492684" w:rsidRPr="00395765" w:rsidTr="000C6E39">
        <w:trPr>
          <w:trHeight w:val="331"/>
        </w:trPr>
        <w:tc>
          <w:tcPr>
            <w:tcW w:w="567" w:type="dxa"/>
          </w:tcPr>
          <w:p w:rsidR="00492684" w:rsidRPr="00395765" w:rsidRDefault="00492684" w:rsidP="000C6E39">
            <w:pPr>
              <w:jc w:val="center"/>
              <w:rPr>
                <w:rFonts w:ascii="Times New Roman" w:hAnsi="Times New Roman" w:cs="Times New Roman"/>
                <w:sz w:val="24"/>
                <w:szCs w:val="24"/>
              </w:rPr>
            </w:pPr>
            <w:r w:rsidRPr="00395765">
              <w:rPr>
                <w:rFonts w:ascii="Times New Roman" w:hAnsi="Times New Roman" w:cs="Times New Roman"/>
                <w:sz w:val="24"/>
                <w:szCs w:val="24"/>
              </w:rPr>
              <w:t>7</w:t>
            </w:r>
          </w:p>
        </w:tc>
        <w:tc>
          <w:tcPr>
            <w:tcW w:w="1276" w:type="dxa"/>
            <w:gridSpan w:val="2"/>
          </w:tcPr>
          <w:p w:rsidR="00492684" w:rsidRPr="00395765" w:rsidRDefault="00492684"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7</w:t>
            </w:r>
            <w:r w:rsidR="000C6E39" w:rsidRPr="00395765">
              <w:rPr>
                <w:rFonts w:ascii="Times New Roman" w:hAnsi="Times New Roman" w:cs="Times New Roman"/>
                <w:sz w:val="24"/>
                <w:szCs w:val="24"/>
              </w:rPr>
              <w:t xml:space="preserve"> </w:t>
            </w:r>
            <w:r w:rsidRPr="00395765">
              <w:rPr>
                <w:rFonts w:ascii="Times New Roman" w:hAnsi="Times New Roman" w:cs="Times New Roman"/>
                <w:sz w:val="24"/>
                <w:szCs w:val="24"/>
              </w:rPr>
              <w:t>неделя</w:t>
            </w:r>
          </w:p>
        </w:tc>
        <w:tc>
          <w:tcPr>
            <w:tcW w:w="5103" w:type="dxa"/>
          </w:tcPr>
          <w:p w:rsidR="00492684" w:rsidRPr="00395765" w:rsidRDefault="00492684" w:rsidP="000C6E39">
            <w:pPr>
              <w:pStyle w:val="Default"/>
            </w:pPr>
            <w:r w:rsidRPr="00395765">
              <w:t xml:space="preserve">Иван III - государь всея Руси. </w:t>
            </w:r>
          </w:p>
        </w:tc>
        <w:tc>
          <w:tcPr>
            <w:tcW w:w="851" w:type="dxa"/>
          </w:tcPr>
          <w:p w:rsidR="00492684" w:rsidRPr="00395765" w:rsidRDefault="0048399C" w:rsidP="000C6E39">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492684" w:rsidRPr="00395765" w:rsidRDefault="00395765" w:rsidP="000C6E39">
            <w:pPr>
              <w:jc w:val="center"/>
              <w:rPr>
                <w:rFonts w:ascii="Times New Roman" w:hAnsi="Times New Roman" w:cs="Times New Roman"/>
                <w:sz w:val="24"/>
                <w:szCs w:val="24"/>
              </w:rPr>
            </w:pPr>
            <w:r w:rsidRPr="00395765">
              <w:rPr>
                <w:rFonts w:ascii="Times New Roman" w:hAnsi="Times New Roman" w:cs="Times New Roman"/>
                <w:color w:val="000000"/>
                <w:sz w:val="24"/>
                <w:szCs w:val="24"/>
              </w:rPr>
              <w:t>видео-урок</w:t>
            </w:r>
          </w:p>
        </w:tc>
        <w:tc>
          <w:tcPr>
            <w:tcW w:w="1418" w:type="dxa"/>
          </w:tcPr>
          <w:p w:rsidR="00492684" w:rsidRPr="00395765" w:rsidRDefault="00492684" w:rsidP="000C6E39">
            <w:pPr>
              <w:jc w:val="center"/>
              <w:rPr>
                <w:rFonts w:ascii="Times New Roman" w:hAnsi="Times New Roman" w:cs="Times New Roman"/>
                <w:sz w:val="24"/>
                <w:szCs w:val="24"/>
              </w:rPr>
            </w:pPr>
          </w:p>
        </w:tc>
      </w:tr>
      <w:tr w:rsidR="00492684" w:rsidRPr="00395765" w:rsidTr="00061816">
        <w:trPr>
          <w:trHeight w:val="331"/>
        </w:trPr>
        <w:tc>
          <w:tcPr>
            <w:tcW w:w="10490" w:type="dxa"/>
            <w:gridSpan w:val="7"/>
          </w:tcPr>
          <w:p w:rsidR="00492684" w:rsidRPr="00395765" w:rsidRDefault="000C6E39" w:rsidP="000C6E39">
            <w:pPr>
              <w:pStyle w:val="Default"/>
              <w:jc w:val="center"/>
            </w:pPr>
            <w:r w:rsidRPr="00395765">
              <w:rPr>
                <w:b/>
                <w:bCs/>
              </w:rPr>
              <w:t>Политические и общественные деятели периода XVI – начала XVII вв.</w:t>
            </w:r>
          </w:p>
        </w:tc>
      </w:tr>
      <w:tr w:rsidR="00053590" w:rsidRPr="00395765" w:rsidTr="000C6E39">
        <w:trPr>
          <w:trHeight w:val="279"/>
        </w:trPr>
        <w:tc>
          <w:tcPr>
            <w:tcW w:w="567" w:type="dxa"/>
          </w:tcPr>
          <w:p w:rsidR="00053590" w:rsidRPr="00395765" w:rsidRDefault="00053590" w:rsidP="000C6E39">
            <w:pPr>
              <w:jc w:val="center"/>
              <w:rPr>
                <w:rFonts w:ascii="Times New Roman" w:hAnsi="Times New Roman" w:cs="Times New Roman"/>
                <w:sz w:val="24"/>
                <w:szCs w:val="24"/>
              </w:rPr>
            </w:pPr>
            <w:r w:rsidRPr="00395765">
              <w:rPr>
                <w:rFonts w:ascii="Times New Roman" w:hAnsi="Times New Roman" w:cs="Times New Roman"/>
                <w:sz w:val="24"/>
                <w:szCs w:val="24"/>
              </w:rPr>
              <w:t>8</w:t>
            </w:r>
          </w:p>
        </w:tc>
        <w:tc>
          <w:tcPr>
            <w:tcW w:w="1276" w:type="dxa"/>
            <w:gridSpan w:val="2"/>
          </w:tcPr>
          <w:p w:rsidR="00053590" w:rsidRPr="00395765" w:rsidRDefault="00053590"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8 неделя</w:t>
            </w:r>
          </w:p>
        </w:tc>
        <w:tc>
          <w:tcPr>
            <w:tcW w:w="5103" w:type="dxa"/>
          </w:tcPr>
          <w:p w:rsidR="00053590" w:rsidRPr="00395765" w:rsidRDefault="00053590" w:rsidP="000C6E39">
            <w:pPr>
              <w:pStyle w:val="Default"/>
            </w:pPr>
            <w:r w:rsidRPr="00395765">
              <w:t xml:space="preserve">Иван Грозный – формирование сословно-представительной монархии, опричнина и ее последствия. </w:t>
            </w:r>
          </w:p>
        </w:tc>
        <w:tc>
          <w:tcPr>
            <w:tcW w:w="851" w:type="dxa"/>
          </w:tcPr>
          <w:p w:rsidR="00053590" w:rsidRPr="00395765" w:rsidRDefault="0048399C" w:rsidP="0048399C">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053590" w:rsidRPr="00395765" w:rsidRDefault="00395765" w:rsidP="000C6E39">
            <w:pPr>
              <w:jc w:val="center"/>
              <w:rPr>
                <w:rFonts w:ascii="Times New Roman" w:hAnsi="Times New Roman" w:cs="Times New Roman"/>
                <w:sz w:val="24"/>
                <w:szCs w:val="24"/>
              </w:rPr>
            </w:pPr>
            <w:r w:rsidRPr="00395765">
              <w:rPr>
                <w:rFonts w:ascii="Times New Roman" w:hAnsi="Times New Roman" w:cs="Times New Roman"/>
                <w:sz w:val="24"/>
                <w:szCs w:val="24"/>
              </w:rPr>
              <w:t>беседа</w:t>
            </w:r>
          </w:p>
        </w:tc>
        <w:tc>
          <w:tcPr>
            <w:tcW w:w="1418" w:type="dxa"/>
          </w:tcPr>
          <w:p w:rsidR="00053590" w:rsidRPr="00395765" w:rsidRDefault="00053590" w:rsidP="000C6E39">
            <w:pPr>
              <w:jc w:val="center"/>
              <w:rPr>
                <w:rFonts w:ascii="Times New Roman" w:hAnsi="Times New Roman" w:cs="Times New Roman"/>
                <w:sz w:val="24"/>
                <w:szCs w:val="24"/>
              </w:rPr>
            </w:pPr>
          </w:p>
        </w:tc>
      </w:tr>
      <w:tr w:rsidR="00053590" w:rsidRPr="00395765" w:rsidTr="000C6E39">
        <w:trPr>
          <w:trHeight w:val="270"/>
        </w:trPr>
        <w:tc>
          <w:tcPr>
            <w:tcW w:w="567" w:type="dxa"/>
          </w:tcPr>
          <w:p w:rsidR="00053590" w:rsidRPr="00395765" w:rsidRDefault="00053590" w:rsidP="000C6E39">
            <w:pPr>
              <w:jc w:val="center"/>
              <w:rPr>
                <w:rFonts w:ascii="Times New Roman" w:hAnsi="Times New Roman" w:cs="Times New Roman"/>
                <w:sz w:val="24"/>
                <w:szCs w:val="24"/>
              </w:rPr>
            </w:pPr>
            <w:r w:rsidRPr="00395765">
              <w:rPr>
                <w:rFonts w:ascii="Times New Roman" w:hAnsi="Times New Roman" w:cs="Times New Roman"/>
                <w:sz w:val="24"/>
                <w:szCs w:val="24"/>
              </w:rPr>
              <w:t>9</w:t>
            </w:r>
          </w:p>
        </w:tc>
        <w:tc>
          <w:tcPr>
            <w:tcW w:w="1276" w:type="dxa"/>
            <w:gridSpan w:val="2"/>
          </w:tcPr>
          <w:p w:rsidR="00053590" w:rsidRPr="00395765" w:rsidRDefault="00053590"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9 неделя</w:t>
            </w:r>
          </w:p>
        </w:tc>
        <w:tc>
          <w:tcPr>
            <w:tcW w:w="5103" w:type="dxa"/>
          </w:tcPr>
          <w:p w:rsidR="00053590" w:rsidRPr="00395765" w:rsidRDefault="00053590" w:rsidP="000C6E39">
            <w:pPr>
              <w:pStyle w:val="Default"/>
            </w:pPr>
            <w:r w:rsidRPr="00395765">
              <w:t xml:space="preserve">Борис Годунов и начало Смуты </w:t>
            </w:r>
          </w:p>
        </w:tc>
        <w:tc>
          <w:tcPr>
            <w:tcW w:w="851" w:type="dxa"/>
          </w:tcPr>
          <w:p w:rsidR="00053590" w:rsidRPr="00395765" w:rsidRDefault="0048399C" w:rsidP="00061816">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053590" w:rsidRPr="00395765" w:rsidRDefault="00053590" w:rsidP="000C6E39">
            <w:pPr>
              <w:jc w:val="center"/>
              <w:rPr>
                <w:rFonts w:ascii="Times New Roman" w:hAnsi="Times New Roman" w:cs="Times New Roman"/>
                <w:sz w:val="24"/>
                <w:szCs w:val="24"/>
              </w:rPr>
            </w:pPr>
          </w:p>
        </w:tc>
        <w:tc>
          <w:tcPr>
            <w:tcW w:w="1418" w:type="dxa"/>
          </w:tcPr>
          <w:p w:rsidR="00053590" w:rsidRPr="00395765" w:rsidRDefault="00395765" w:rsidP="000C6E39">
            <w:pPr>
              <w:jc w:val="center"/>
              <w:rPr>
                <w:rFonts w:ascii="Times New Roman" w:hAnsi="Times New Roman" w:cs="Times New Roman"/>
                <w:sz w:val="24"/>
                <w:szCs w:val="24"/>
              </w:rPr>
            </w:pPr>
            <w:r w:rsidRPr="00395765">
              <w:rPr>
                <w:rFonts w:ascii="Times New Roman" w:hAnsi="Times New Roman" w:cs="Times New Roman"/>
                <w:color w:val="000000"/>
                <w:sz w:val="24"/>
                <w:szCs w:val="24"/>
              </w:rPr>
              <w:t>дискуссия</w:t>
            </w:r>
          </w:p>
        </w:tc>
      </w:tr>
      <w:tr w:rsidR="00053590" w:rsidRPr="00395765" w:rsidTr="000C6E39">
        <w:trPr>
          <w:trHeight w:val="264"/>
        </w:trPr>
        <w:tc>
          <w:tcPr>
            <w:tcW w:w="567" w:type="dxa"/>
          </w:tcPr>
          <w:p w:rsidR="00053590" w:rsidRPr="00395765" w:rsidRDefault="00053590" w:rsidP="000C6E39">
            <w:pPr>
              <w:jc w:val="center"/>
              <w:rPr>
                <w:rFonts w:ascii="Times New Roman" w:hAnsi="Times New Roman" w:cs="Times New Roman"/>
                <w:sz w:val="24"/>
                <w:szCs w:val="24"/>
              </w:rPr>
            </w:pPr>
            <w:r w:rsidRPr="00395765">
              <w:rPr>
                <w:rFonts w:ascii="Times New Roman" w:hAnsi="Times New Roman" w:cs="Times New Roman"/>
                <w:sz w:val="24"/>
                <w:szCs w:val="24"/>
              </w:rPr>
              <w:t>10</w:t>
            </w:r>
          </w:p>
        </w:tc>
        <w:tc>
          <w:tcPr>
            <w:tcW w:w="1276" w:type="dxa"/>
            <w:gridSpan w:val="2"/>
          </w:tcPr>
          <w:p w:rsidR="00053590" w:rsidRPr="00395765" w:rsidRDefault="00053590"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10 неделя</w:t>
            </w:r>
          </w:p>
        </w:tc>
        <w:tc>
          <w:tcPr>
            <w:tcW w:w="5103" w:type="dxa"/>
          </w:tcPr>
          <w:p w:rsidR="00053590" w:rsidRPr="00395765" w:rsidRDefault="00053590" w:rsidP="000C6E39">
            <w:pPr>
              <w:pStyle w:val="Default"/>
            </w:pPr>
            <w:r w:rsidRPr="00395765">
              <w:t xml:space="preserve">Кузьма Минин и Дмитрий Пожарский – руководители народного ополчения. Освобождение России от интервентов. </w:t>
            </w:r>
          </w:p>
        </w:tc>
        <w:tc>
          <w:tcPr>
            <w:tcW w:w="851" w:type="dxa"/>
          </w:tcPr>
          <w:p w:rsidR="00053590" w:rsidRPr="00395765" w:rsidRDefault="0048399C" w:rsidP="00061816">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053590" w:rsidRPr="00395765" w:rsidRDefault="00395765" w:rsidP="000C6E39">
            <w:pPr>
              <w:jc w:val="center"/>
              <w:rPr>
                <w:rFonts w:ascii="Times New Roman" w:hAnsi="Times New Roman" w:cs="Times New Roman"/>
                <w:sz w:val="24"/>
                <w:szCs w:val="24"/>
              </w:rPr>
            </w:pPr>
            <w:r w:rsidRPr="00395765">
              <w:rPr>
                <w:rFonts w:ascii="Times New Roman" w:hAnsi="Times New Roman" w:cs="Times New Roman"/>
                <w:color w:val="000000"/>
                <w:sz w:val="24"/>
                <w:szCs w:val="24"/>
              </w:rPr>
              <w:t>видео-урок</w:t>
            </w:r>
          </w:p>
        </w:tc>
        <w:tc>
          <w:tcPr>
            <w:tcW w:w="1418" w:type="dxa"/>
          </w:tcPr>
          <w:p w:rsidR="00053590" w:rsidRPr="00395765" w:rsidRDefault="00053590" w:rsidP="000C6E39">
            <w:pPr>
              <w:jc w:val="center"/>
              <w:rPr>
                <w:rFonts w:ascii="Times New Roman" w:hAnsi="Times New Roman" w:cs="Times New Roman"/>
                <w:sz w:val="24"/>
                <w:szCs w:val="24"/>
              </w:rPr>
            </w:pPr>
          </w:p>
        </w:tc>
      </w:tr>
      <w:tr w:rsidR="00053590" w:rsidRPr="00395765" w:rsidTr="009D2DAA">
        <w:trPr>
          <w:trHeight w:val="264"/>
        </w:trPr>
        <w:tc>
          <w:tcPr>
            <w:tcW w:w="10490" w:type="dxa"/>
            <w:gridSpan w:val="7"/>
          </w:tcPr>
          <w:p w:rsidR="00053590" w:rsidRPr="00395765" w:rsidRDefault="00053590" w:rsidP="000C6E39">
            <w:pPr>
              <w:pStyle w:val="Default"/>
              <w:jc w:val="center"/>
            </w:pPr>
            <w:r w:rsidRPr="00395765">
              <w:rPr>
                <w:b/>
                <w:bCs/>
              </w:rPr>
              <w:t>Политические, государственные и общественные деятели XVII – XIX вв.</w:t>
            </w:r>
          </w:p>
        </w:tc>
      </w:tr>
      <w:tr w:rsidR="00053590" w:rsidRPr="00395765" w:rsidTr="000C6E39">
        <w:trPr>
          <w:trHeight w:val="284"/>
        </w:trPr>
        <w:tc>
          <w:tcPr>
            <w:tcW w:w="567" w:type="dxa"/>
          </w:tcPr>
          <w:p w:rsidR="00053590" w:rsidRPr="00395765" w:rsidRDefault="00053590" w:rsidP="000C6E39">
            <w:pPr>
              <w:jc w:val="center"/>
              <w:rPr>
                <w:rFonts w:ascii="Times New Roman" w:hAnsi="Times New Roman" w:cs="Times New Roman"/>
                <w:sz w:val="24"/>
                <w:szCs w:val="24"/>
              </w:rPr>
            </w:pPr>
            <w:r w:rsidRPr="00395765">
              <w:rPr>
                <w:rFonts w:ascii="Times New Roman" w:hAnsi="Times New Roman" w:cs="Times New Roman"/>
                <w:sz w:val="24"/>
                <w:szCs w:val="24"/>
              </w:rPr>
              <w:t>11</w:t>
            </w:r>
          </w:p>
        </w:tc>
        <w:tc>
          <w:tcPr>
            <w:tcW w:w="1276" w:type="dxa"/>
            <w:gridSpan w:val="2"/>
          </w:tcPr>
          <w:p w:rsidR="00053590" w:rsidRPr="00395765" w:rsidRDefault="00053590"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11 неделя</w:t>
            </w:r>
          </w:p>
        </w:tc>
        <w:tc>
          <w:tcPr>
            <w:tcW w:w="5103" w:type="dxa"/>
          </w:tcPr>
          <w:p w:rsidR="00053590" w:rsidRPr="00395765" w:rsidRDefault="00053590" w:rsidP="000C6E39">
            <w:pPr>
              <w:pStyle w:val="Default"/>
            </w:pPr>
            <w:r w:rsidRPr="00395765">
              <w:t xml:space="preserve">Первые Романовы – Михаил, Алексей. Становление самодержавия. Алексей Михайлович – «тишайший царь» </w:t>
            </w:r>
          </w:p>
        </w:tc>
        <w:tc>
          <w:tcPr>
            <w:tcW w:w="851" w:type="dxa"/>
          </w:tcPr>
          <w:p w:rsidR="00053590" w:rsidRPr="00395765" w:rsidRDefault="0048399C" w:rsidP="0048399C">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053590" w:rsidRPr="00395765" w:rsidRDefault="00053590" w:rsidP="000C6E39">
            <w:pPr>
              <w:jc w:val="center"/>
              <w:rPr>
                <w:rFonts w:ascii="Times New Roman" w:hAnsi="Times New Roman" w:cs="Times New Roman"/>
                <w:sz w:val="24"/>
                <w:szCs w:val="24"/>
              </w:rPr>
            </w:pPr>
          </w:p>
        </w:tc>
        <w:tc>
          <w:tcPr>
            <w:tcW w:w="1418" w:type="dxa"/>
          </w:tcPr>
          <w:p w:rsidR="00053590" w:rsidRPr="00395765" w:rsidRDefault="00395765" w:rsidP="000C6E39">
            <w:pPr>
              <w:jc w:val="center"/>
              <w:rPr>
                <w:rFonts w:ascii="Times New Roman" w:hAnsi="Times New Roman" w:cs="Times New Roman"/>
                <w:sz w:val="24"/>
                <w:szCs w:val="24"/>
              </w:rPr>
            </w:pPr>
            <w:r w:rsidRPr="00395765">
              <w:rPr>
                <w:rFonts w:ascii="Times New Roman" w:hAnsi="Times New Roman" w:cs="Times New Roman"/>
                <w:color w:val="000000"/>
                <w:sz w:val="24"/>
                <w:szCs w:val="24"/>
              </w:rPr>
              <w:t>дискуссия</w:t>
            </w:r>
          </w:p>
        </w:tc>
      </w:tr>
      <w:tr w:rsidR="00053590" w:rsidRPr="00395765" w:rsidTr="000C6E39">
        <w:trPr>
          <w:trHeight w:val="254"/>
        </w:trPr>
        <w:tc>
          <w:tcPr>
            <w:tcW w:w="567" w:type="dxa"/>
          </w:tcPr>
          <w:p w:rsidR="00053590" w:rsidRPr="00395765" w:rsidRDefault="00053590" w:rsidP="000C6E39">
            <w:pPr>
              <w:jc w:val="center"/>
              <w:rPr>
                <w:rFonts w:ascii="Times New Roman" w:hAnsi="Times New Roman" w:cs="Times New Roman"/>
                <w:sz w:val="24"/>
                <w:szCs w:val="24"/>
              </w:rPr>
            </w:pPr>
            <w:r w:rsidRPr="00395765">
              <w:rPr>
                <w:rFonts w:ascii="Times New Roman" w:hAnsi="Times New Roman" w:cs="Times New Roman"/>
                <w:sz w:val="24"/>
                <w:szCs w:val="24"/>
              </w:rPr>
              <w:t>12</w:t>
            </w:r>
          </w:p>
        </w:tc>
        <w:tc>
          <w:tcPr>
            <w:tcW w:w="1276" w:type="dxa"/>
            <w:gridSpan w:val="2"/>
          </w:tcPr>
          <w:p w:rsidR="00053590" w:rsidRPr="00395765" w:rsidRDefault="00053590"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12 неделя</w:t>
            </w:r>
          </w:p>
        </w:tc>
        <w:tc>
          <w:tcPr>
            <w:tcW w:w="5103" w:type="dxa"/>
          </w:tcPr>
          <w:p w:rsidR="00053590" w:rsidRPr="00395765" w:rsidRDefault="00053590" w:rsidP="000C6E39">
            <w:pPr>
              <w:pStyle w:val="Default"/>
            </w:pPr>
            <w:r w:rsidRPr="00395765">
              <w:t xml:space="preserve">Патриарх Никон и его церковная реформа </w:t>
            </w:r>
          </w:p>
        </w:tc>
        <w:tc>
          <w:tcPr>
            <w:tcW w:w="851" w:type="dxa"/>
          </w:tcPr>
          <w:p w:rsidR="00053590" w:rsidRPr="00395765" w:rsidRDefault="0048399C" w:rsidP="00061816">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053590" w:rsidRPr="00395765" w:rsidRDefault="00395765" w:rsidP="000C6E39">
            <w:pPr>
              <w:jc w:val="center"/>
              <w:rPr>
                <w:rFonts w:ascii="Times New Roman" w:hAnsi="Times New Roman" w:cs="Times New Roman"/>
                <w:sz w:val="24"/>
                <w:szCs w:val="24"/>
              </w:rPr>
            </w:pPr>
            <w:r w:rsidRPr="00395765">
              <w:rPr>
                <w:rFonts w:ascii="Times New Roman" w:hAnsi="Times New Roman" w:cs="Times New Roman"/>
                <w:color w:val="000000"/>
                <w:sz w:val="24"/>
                <w:szCs w:val="24"/>
              </w:rPr>
              <w:t>видео-урок</w:t>
            </w:r>
          </w:p>
        </w:tc>
        <w:tc>
          <w:tcPr>
            <w:tcW w:w="1418" w:type="dxa"/>
          </w:tcPr>
          <w:p w:rsidR="00053590" w:rsidRPr="00395765" w:rsidRDefault="00053590" w:rsidP="000C6E39">
            <w:pPr>
              <w:jc w:val="center"/>
              <w:rPr>
                <w:rFonts w:ascii="Times New Roman" w:hAnsi="Times New Roman" w:cs="Times New Roman"/>
                <w:sz w:val="24"/>
                <w:szCs w:val="24"/>
              </w:rPr>
            </w:pPr>
          </w:p>
        </w:tc>
      </w:tr>
      <w:tr w:rsidR="00053590" w:rsidRPr="00395765" w:rsidTr="000C6E39">
        <w:trPr>
          <w:trHeight w:val="264"/>
        </w:trPr>
        <w:tc>
          <w:tcPr>
            <w:tcW w:w="567" w:type="dxa"/>
          </w:tcPr>
          <w:p w:rsidR="00053590" w:rsidRPr="00395765" w:rsidRDefault="00053590" w:rsidP="000C6E39">
            <w:pPr>
              <w:jc w:val="center"/>
              <w:rPr>
                <w:rFonts w:ascii="Times New Roman" w:hAnsi="Times New Roman" w:cs="Times New Roman"/>
                <w:sz w:val="24"/>
                <w:szCs w:val="24"/>
              </w:rPr>
            </w:pPr>
            <w:r w:rsidRPr="00395765">
              <w:rPr>
                <w:rFonts w:ascii="Times New Roman" w:hAnsi="Times New Roman" w:cs="Times New Roman"/>
                <w:sz w:val="24"/>
                <w:szCs w:val="24"/>
              </w:rPr>
              <w:t>13</w:t>
            </w:r>
          </w:p>
        </w:tc>
        <w:tc>
          <w:tcPr>
            <w:tcW w:w="1276" w:type="dxa"/>
            <w:gridSpan w:val="2"/>
          </w:tcPr>
          <w:p w:rsidR="00053590" w:rsidRPr="00395765" w:rsidRDefault="00053590"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13 неделя</w:t>
            </w:r>
          </w:p>
        </w:tc>
        <w:tc>
          <w:tcPr>
            <w:tcW w:w="5103" w:type="dxa"/>
          </w:tcPr>
          <w:p w:rsidR="00053590" w:rsidRPr="00395765" w:rsidRDefault="00053590" w:rsidP="000C6E39">
            <w:pPr>
              <w:pStyle w:val="Default"/>
            </w:pPr>
            <w:r w:rsidRPr="00395765">
              <w:t xml:space="preserve">Петр I – полководец и реформатор </w:t>
            </w:r>
          </w:p>
        </w:tc>
        <w:tc>
          <w:tcPr>
            <w:tcW w:w="851" w:type="dxa"/>
          </w:tcPr>
          <w:p w:rsidR="00053590" w:rsidRPr="00395765" w:rsidRDefault="0048399C" w:rsidP="0048399C">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053590" w:rsidRPr="00395765" w:rsidRDefault="00395765" w:rsidP="000C6E39">
            <w:pPr>
              <w:jc w:val="center"/>
              <w:rPr>
                <w:rFonts w:ascii="Times New Roman" w:hAnsi="Times New Roman" w:cs="Times New Roman"/>
                <w:sz w:val="24"/>
                <w:szCs w:val="24"/>
              </w:rPr>
            </w:pPr>
            <w:r w:rsidRPr="00395765">
              <w:rPr>
                <w:rFonts w:ascii="Times New Roman" w:hAnsi="Times New Roman" w:cs="Times New Roman"/>
                <w:sz w:val="24"/>
                <w:szCs w:val="24"/>
              </w:rPr>
              <w:t>беседа</w:t>
            </w:r>
          </w:p>
        </w:tc>
        <w:tc>
          <w:tcPr>
            <w:tcW w:w="1418" w:type="dxa"/>
          </w:tcPr>
          <w:p w:rsidR="00053590" w:rsidRPr="00395765" w:rsidRDefault="00053590" w:rsidP="000C6E39">
            <w:pPr>
              <w:jc w:val="center"/>
              <w:rPr>
                <w:rFonts w:ascii="Times New Roman" w:hAnsi="Times New Roman" w:cs="Times New Roman"/>
                <w:sz w:val="24"/>
                <w:szCs w:val="24"/>
              </w:rPr>
            </w:pPr>
          </w:p>
        </w:tc>
      </w:tr>
      <w:tr w:rsidR="00053590" w:rsidRPr="00395765" w:rsidTr="000C6E39">
        <w:trPr>
          <w:trHeight w:val="266"/>
        </w:trPr>
        <w:tc>
          <w:tcPr>
            <w:tcW w:w="567" w:type="dxa"/>
          </w:tcPr>
          <w:p w:rsidR="00053590" w:rsidRPr="00395765" w:rsidRDefault="00053590" w:rsidP="000C6E39">
            <w:pPr>
              <w:jc w:val="center"/>
              <w:rPr>
                <w:rFonts w:ascii="Times New Roman" w:hAnsi="Times New Roman" w:cs="Times New Roman"/>
                <w:sz w:val="24"/>
                <w:szCs w:val="24"/>
              </w:rPr>
            </w:pPr>
            <w:r w:rsidRPr="00395765">
              <w:rPr>
                <w:rFonts w:ascii="Times New Roman" w:hAnsi="Times New Roman" w:cs="Times New Roman"/>
                <w:sz w:val="24"/>
                <w:szCs w:val="24"/>
              </w:rPr>
              <w:t>14</w:t>
            </w:r>
          </w:p>
        </w:tc>
        <w:tc>
          <w:tcPr>
            <w:tcW w:w="1276" w:type="dxa"/>
            <w:gridSpan w:val="2"/>
          </w:tcPr>
          <w:p w:rsidR="00053590" w:rsidRPr="00395765" w:rsidRDefault="00053590"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14 неделя</w:t>
            </w:r>
          </w:p>
        </w:tc>
        <w:tc>
          <w:tcPr>
            <w:tcW w:w="5103" w:type="dxa"/>
          </w:tcPr>
          <w:p w:rsidR="00053590" w:rsidRPr="00395765" w:rsidRDefault="00053590" w:rsidP="000C6E39">
            <w:pPr>
              <w:pStyle w:val="Default"/>
            </w:pPr>
            <w:r w:rsidRPr="00395765">
              <w:t xml:space="preserve">Дворцовые перевороты: императоры и фавориты </w:t>
            </w:r>
          </w:p>
        </w:tc>
        <w:tc>
          <w:tcPr>
            <w:tcW w:w="851" w:type="dxa"/>
          </w:tcPr>
          <w:p w:rsidR="00053590" w:rsidRPr="00395765" w:rsidRDefault="0048399C" w:rsidP="00061816">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053590" w:rsidRPr="00395765" w:rsidRDefault="00053590" w:rsidP="000C6E39">
            <w:pPr>
              <w:jc w:val="center"/>
              <w:rPr>
                <w:rFonts w:ascii="Times New Roman" w:hAnsi="Times New Roman" w:cs="Times New Roman"/>
                <w:sz w:val="24"/>
                <w:szCs w:val="24"/>
              </w:rPr>
            </w:pPr>
          </w:p>
        </w:tc>
        <w:tc>
          <w:tcPr>
            <w:tcW w:w="1418" w:type="dxa"/>
          </w:tcPr>
          <w:p w:rsidR="00053590" w:rsidRPr="00395765" w:rsidRDefault="006324B9" w:rsidP="000C6E39">
            <w:pPr>
              <w:jc w:val="center"/>
              <w:rPr>
                <w:rFonts w:ascii="Times New Roman" w:hAnsi="Times New Roman" w:cs="Times New Roman"/>
                <w:sz w:val="24"/>
                <w:szCs w:val="24"/>
              </w:rPr>
            </w:pPr>
            <w:r w:rsidRPr="00395765">
              <w:rPr>
                <w:rFonts w:ascii="Times New Roman" w:hAnsi="Times New Roman" w:cs="Times New Roman"/>
                <w:sz w:val="24"/>
                <w:szCs w:val="24"/>
              </w:rPr>
              <w:t>тест</w:t>
            </w:r>
          </w:p>
        </w:tc>
      </w:tr>
      <w:tr w:rsidR="00053590" w:rsidRPr="00395765" w:rsidTr="000C6E39">
        <w:trPr>
          <w:trHeight w:val="264"/>
        </w:trPr>
        <w:tc>
          <w:tcPr>
            <w:tcW w:w="567" w:type="dxa"/>
          </w:tcPr>
          <w:p w:rsidR="00053590" w:rsidRPr="00395765" w:rsidRDefault="00053590" w:rsidP="000C6E39">
            <w:pPr>
              <w:jc w:val="center"/>
              <w:rPr>
                <w:rFonts w:ascii="Times New Roman" w:hAnsi="Times New Roman" w:cs="Times New Roman"/>
                <w:sz w:val="24"/>
                <w:szCs w:val="24"/>
              </w:rPr>
            </w:pPr>
            <w:r w:rsidRPr="00395765">
              <w:rPr>
                <w:rFonts w:ascii="Times New Roman" w:hAnsi="Times New Roman" w:cs="Times New Roman"/>
                <w:sz w:val="24"/>
                <w:szCs w:val="24"/>
              </w:rPr>
              <w:t>15</w:t>
            </w:r>
          </w:p>
        </w:tc>
        <w:tc>
          <w:tcPr>
            <w:tcW w:w="1276" w:type="dxa"/>
            <w:gridSpan w:val="2"/>
          </w:tcPr>
          <w:p w:rsidR="00053590" w:rsidRPr="00395765" w:rsidRDefault="00053590"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15 неделя</w:t>
            </w:r>
          </w:p>
        </w:tc>
        <w:tc>
          <w:tcPr>
            <w:tcW w:w="5103" w:type="dxa"/>
          </w:tcPr>
          <w:p w:rsidR="00053590" w:rsidRPr="00395765" w:rsidRDefault="00053590" w:rsidP="000C6E39">
            <w:pPr>
              <w:pStyle w:val="Default"/>
            </w:pPr>
            <w:r w:rsidRPr="00395765">
              <w:t xml:space="preserve">Правление Екатерины II и «просвещенный абсолютизм» </w:t>
            </w:r>
          </w:p>
        </w:tc>
        <w:tc>
          <w:tcPr>
            <w:tcW w:w="851" w:type="dxa"/>
          </w:tcPr>
          <w:p w:rsidR="00053590" w:rsidRPr="00395765" w:rsidRDefault="0048399C" w:rsidP="00061816">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053590" w:rsidRPr="00395765" w:rsidRDefault="00395765" w:rsidP="000C6E39">
            <w:pPr>
              <w:jc w:val="center"/>
              <w:rPr>
                <w:rFonts w:ascii="Times New Roman" w:hAnsi="Times New Roman" w:cs="Times New Roman"/>
                <w:sz w:val="24"/>
                <w:szCs w:val="24"/>
              </w:rPr>
            </w:pPr>
            <w:r w:rsidRPr="00395765">
              <w:rPr>
                <w:rFonts w:ascii="Times New Roman" w:hAnsi="Times New Roman" w:cs="Times New Roman"/>
                <w:color w:val="000000"/>
                <w:sz w:val="24"/>
                <w:szCs w:val="24"/>
              </w:rPr>
              <w:t>видео-урок</w:t>
            </w:r>
          </w:p>
        </w:tc>
        <w:tc>
          <w:tcPr>
            <w:tcW w:w="1418" w:type="dxa"/>
          </w:tcPr>
          <w:p w:rsidR="00053590" w:rsidRPr="00395765" w:rsidRDefault="00053590" w:rsidP="000C6E39">
            <w:pPr>
              <w:jc w:val="center"/>
              <w:rPr>
                <w:rFonts w:ascii="Times New Roman" w:hAnsi="Times New Roman" w:cs="Times New Roman"/>
                <w:sz w:val="24"/>
                <w:szCs w:val="24"/>
              </w:rPr>
            </w:pPr>
          </w:p>
        </w:tc>
      </w:tr>
      <w:tr w:rsidR="00053590" w:rsidRPr="00395765" w:rsidTr="000C6E39">
        <w:trPr>
          <w:trHeight w:val="264"/>
        </w:trPr>
        <w:tc>
          <w:tcPr>
            <w:tcW w:w="567" w:type="dxa"/>
          </w:tcPr>
          <w:p w:rsidR="00053590" w:rsidRPr="00395765" w:rsidRDefault="00053590" w:rsidP="000C6E39">
            <w:pPr>
              <w:jc w:val="center"/>
              <w:rPr>
                <w:rFonts w:ascii="Times New Roman" w:hAnsi="Times New Roman" w:cs="Times New Roman"/>
                <w:sz w:val="24"/>
                <w:szCs w:val="24"/>
              </w:rPr>
            </w:pPr>
            <w:r w:rsidRPr="00395765">
              <w:rPr>
                <w:rFonts w:ascii="Times New Roman" w:hAnsi="Times New Roman" w:cs="Times New Roman"/>
                <w:sz w:val="24"/>
                <w:szCs w:val="24"/>
              </w:rPr>
              <w:t>16</w:t>
            </w:r>
          </w:p>
        </w:tc>
        <w:tc>
          <w:tcPr>
            <w:tcW w:w="1276" w:type="dxa"/>
            <w:gridSpan w:val="2"/>
          </w:tcPr>
          <w:p w:rsidR="00053590" w:rsidRPr="00395765" w:rsidRDefault="00053590"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16 неделя</w:t>
            </w:r>
          </w:p>
        </w:tc>
        <w:tc>
          <w:tcPr>
            <w:tcW w:w="5103" w:type="dxa"/>
          </w:tcPr>
          <w:p w:rsidR="00053590" w:rsidRPr="00395765" w:rsidRDefault="00053590" w:rsidP="000C6E39">
            <w:pPr>
              <w:pStyle w:val="Default"/>
            </w:pPr>
            <w:r w:rsidRPr="00395765">
              <w:t xml:space="preserve">Короткий период правления Павла I. </w:t>
            </w:r>
          </w:p>
        </w:tc>
        <w:tc>
          <w:tcPr>
            <w:tcW w:w="851" w:type="dxa"/>
          </w:tcPr>
          <w:p w:rsidR="00053590" w:rsidRPr="00395765" w:rsidRDefault="0048399C" w:rsidP="00061816">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053590" w:rsidRPr="00395765" w:rsidRDefault="00053590" w:rsidP="000C6E39">
            <w:pPr>
              <w:jc w:val="center"/>
              <w:rPr>
                <w:rFonts w:ascii="Times New Roman" w:hAnsi="Times New Roman" w:cs="Times New Roman"/>
                <w:sz w:val="24"/>
                <w:szCs w:val="24"/>
              </w:rPr>
            </w:pPr>
          </w:p>
        </w:tc>
        <w:tc>
          <w:tcPr>
            <w:tcW w:w="1418" w:type="dxa"/>
          </w:tcPr>
          <w:p w:rsidR="00053590" w:rsidRPr="00395765" w:rsidRDefault="00395765" w:rsidP="000C6E39">
            <w:pPr>
              <w:jc w:val="center"/>
              <w:rPr>
                <w:rFonts w:ascii="Times New Roman" w:hAnsi="Times New Roman" w:cs="Times New Roman"/>
                <w:sz w:val="24"/>
                <w:szCs w:val="24"/>
              </w:rPr>
            </w:pPr>
            <w:r w:rsidRPr="00395765">
              <w:rPr>
                <w:rFonts w:ascii="Times New Roman" w:hAnsi="Times New Roman" w:cs="Times New Roman"/>
                <w:color w:val="000000"/>
                <w:sz w:val="24"/>
                <w:szCs w:val="24"/>
              </w:rPr>
              <w:t>дискуссия</w:t>
            </w:r>
          </w:p>
        </w:tc>
      </w:tr>
      <w:tr w:rsidR="00053590" w:rsidRPr="00395765" w:rsidTr="000C6E39">
        <w:trPr>
          <w:trHeight w:val="264"/>
        </w:trPr>
        <w:tc>
          <w:tcPr>
            <w:tcW w:w="567" w:type="dxa"/>
          </w:tcPr>
          <w:p w:rsidR="00053590" w:rsidRPr="00395765" w:rsidRDefault="00053590" w:rsidP="000C6E39">
            <w:pPr>
              <w:jc w:val="center"/>
              <w:rPr>
                <w:rFonts w:ascii="Times New Roman" w:hAnsi="Times New Roman" w:cs="Times New Roman"/>
                <w:sz w:val="24"/>
                <w:szCs w:val="24"/>
              </w:rPr>
            </w:pPr>
            <w:r w:rsidRPr="00395765">
              <w:rPr>
                <w:rFonts w:ascii="Times New Roman" w:hAnsi="Times New Roman" w:cs="Times New Roman"/>
                <w:sz w:val="24"/>
                <w:szCs w:val="24"/>
              </w:rPr>
              <w:t>17</w:t>
            </w:r>
          </w:p>
        </w:tc>
        <w:tc>
          <w:tcPr>
            <w:tcW w:w="1276" w:type="dxa"/>
            <w:gridSpan w:val="2"/>
          </w:tcPr>
          <w:p w:rsidR="00053590" w:rsidRPr="00395765" w:rsidRDefault="00053590"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17 неделя</w:t>
            </w:r>
          </w:p>
        </w:tc>
        <w:tc>
          <w:tcPr>
            <w:tcW w:w="5103" w:type="dxa"/>
          </w:tcPr>
          <w:p w:rsidR="00053590" w:rsidRPr="00395765" w:rsidRDefault="00053590" w:rsidP="000C6E39">
            <w:pPr>
              <w:pStyle w:val="Default"/>
            </w:pPr>
            <w:r w:rsidRPr="00395765">
              <w:t xml:space="preserve">Императоры Александр I, Николай I, Александр II, Александр III, Николай II </w:t>
            </w:r>
          </w:p>
        </w:tc>
        <w:tc>
          <w:tcPr>
            <w:tcW w:w="851" w:type="dxa"/>
          </w:tcPr>
          <w:p w:rsidR="00053590" w:rsidRPr="00395765" w:rsidRDefault="0048399C" w:rsidP="00061816">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053590" w:rsidRPr="00395765" w:rsidRDefault="00053590" w:rsidP="000C6E39">
            <w:pPr>
              <w:jc w:val="center"/>
              <w:rPr>
                <w:rFonts w:ascii="Times New Roman" w:hAnsi="Times New Roman" w:cs="Times New Roman"/>
                <w:sz w:val="24"/>
                <w:szCs w:val="24"/>
              </w:rPr>
            </w:pPr>
          </w:p>
        </w:tc>
        <w:tc>
          <w:tcPr>
            <w:tcW w:w="1418" w:type="dxa"/>
          </w:tcPr>
          <w:p w:rsidR="00053590" w:rsidRPr="00395765" w:rsidRDefault="001A5E22" w:rsidP="000C6E39">
            <w:pPr>
              <w:jc w:val="center"/>
              <w:rPr>
                <w:rFonts w:ascii="Times New Roman" w:hAnsi="Times New Roman" w:cs="Times New Roman"/>
                <w:sz w:val="24"/>
                <w:szCs w:val="24"/>
              </w:rPr>
            </w:pPr>
            <w:r>
              <w:rPr>
                <w:rFonts w:ascii="Times New Roman" w:hAnsi="Times New Roman" w:cs="Times New Roman"/>
                <w:sz w:val="24"/>
                <w:szCs w:val="24"/>
              </w:rPr>
              <w:t>проекты</w:t>
            </w:r>
          </w:p>
        </w:tc>
      </w:tr>
      <w:tr w:rsidR="00053590" w:rsidRPr="00395765" w:rsidTr="000C6E39">
        <w:trPr>
          <w:trHeight w:val="286"/>
        </w:trPr>
        <w:tc>
          <w:tcPr>
            <w:tcW w:w="567" w:type="dxa"/>
          </w:tcPr>
          <w:p w:rsidR="00053590" w:rsidRPr="00395765" w:rsidRDefault="00053590" w:rsidP="000C6E39">
            <w:pPr>
              <w:jc w:val="center"/>
              <w:rPr>
                <w:rFonts w:ascii="Times New Roman" w:hAnsi="Times New Roman" w:cs="Times New Roman"/>
                <w:sz w:val="24"/>
                <w:szCs w:val="24"/>
              </w:rPr>
            </w:pPr>
            <w:r w:rsidRPr="00395765">
              <w:rPr>
                <w:rFonts w:ascii="Times New Roman" w:hAnsi="Times New Roman" w:cs="Times New Roman"/>
                <w:sz w:val="24"/>
                <w:szCs w:val="24"/>
              </w:rPr>
              <w:t>18</w:t>
            </w:r>
          </w:p>
        </w:tc>
        <w:tc>
          <w:tcPr>
            <w:tcW w:w="1276" w:type="dxa"/>
            <w:gridSpan w:val="2"/>
          </w:tcPr>
          <w:p w:rsidR="00053590" w:rsidRPr="00395765" w:rsidRDefault="00053590"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18 неделя</w:t>
            </w:r>
          </w:p>
        </w:tc>
        <w:tc>
          <w:tcPr>
            <w:tcW w:w="5103" w:type="dxa"/>
          </w:tcPr>
          <w:p w:rsidR="00053590" w:rsidRPr="00395765" w:rsidRDefault="00053590" w:rsidP="000C6E39">
            <w:pPr>
              <w:pStyle w:val="Default"/>
            </w:pPr>
            <w:r w:rsidRPr="00395765">
              <w:t xml:space="preserve">Государственные деятели XIX века </w:t>
            </w:r>
          </w:p>
        </w:tc>
        <w:tc>
          <w:tcPr>
            <w:tcW w:w="851" w:type="dxa"/>
          </w:tcPr>
          <w:p w:rsidR="00053590" w:rsidRPr="00395765" w:rsidRDefault="0048399C" w:rsidP="00061816">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053590" w:rsidRPr="00395765" w:rsidRDefault="00395765" w:rsidP="000C6E39">
            <w:pPr>
              <w:jc w:val="center"/>
              <w:rPr>
                <w:rFonts w:ascii="Times New Roman" w:hAnsi="Times New Roman" w:cs="Times New Roman"/>
                <w:sz w:val="24"/>
                <w:szCs w:val="24"/>
              </w:rPr>
            </w:pPr>
            <w:r w:rsidRPr="00395765">
              <w:rPr>
                <w:rFonts w:ascii="Times New Roman" w:hAnsi="Times New Roman" w:cs="Times New Roman"/>
                <w:sz w:val="24"/>
                <w:szCs w:val="24"/>
              </w:rPr>
              <w:t>беседа</w:t>
            </w:r>
          </w:p>
        </w:tc>
        <w:tc>
          <w:tcPr>
            <w:tcW w:w="1418" w:type="dxa"/>
          </w:tcPr>
          <w:p w:rsidR="00053590" w:rsidRPr="00395765" w:rsidRDefault="00053590" w:rsidP="000C6E39">
            <w:pPr>
              <w:jc w:val="center"/>
              <w:rPr>
                <w:rFonts w:ascii="Times New Roman" w:hAnsi="Times New Roman" w:cs="Times New Roman"/>
                <w:sz w:val="24"/>
                <w:szCs w:val="24"/>
              </w:rPr>
            </w:pPr>
          </w:p>
        </w:tc>
      </w:tr>
      <w:tr w:rsidR="00053590" w:rsidRPr="00395765" w:rsidTr="000C6E39">
        <w:trPr>
          <w:trHeight w:val="264"/>
        </w:trPr>
        <w:tc>
          <w:tcPr>
            <w:tcW w:w="567" w:type="dxa"/>
          </w:tcPr>
          <w:p w:rsidR="00053590" w:rsidRPr="00395765" w:rsidRDefault="00053590" w:rsidP="000C6E39">
            <w:pPr>
              <w:jc w:val="center"/>
              <w:rPr>
                <w:rFonts w:ascii="Times New Roman" w:hAnsi="Times New Roman" w:cs="Times New Roman"/>
                <w:sz w:val="24"/>
                <w:szCs w:val="24"/>
              </w:rPr>
            </w:pPr>
            <w:r w:rsidRPr="00395765">
              <w:rPr>
                <w:rFonts w:ascii="Times New Roman" w:hAnsi="Times New Roman" w:cs="Times New Roman"/>
                <w:sz w:val="24"/>
                <w:szCs w:val="24"/>
              </w:rPr>
              <w:t>19</w:t>
            </w:r>
          </w:p>
        </w:tc>
        <w:tc>
          <w:tcPr>
            <w:tcW w:w="1276" w:type="dxa"/>
            <w:gridSpan w:val="2"/>
          </w:tcPr>
          <w:p w:rsidR="00053590" w:rsidRPr="00395765" w:rsidRDefault="00053590"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19 неделя</w:t>
            </w:r>
          </w:p>
        </w:tc>
        <w:tc>
          <w:tcPr>
            <w:tcW w:w="5103" w:type="dxa"/>
          </w:tcPr>
          <w:p w:rsidR="00053590" w:rsidRPr="00395765" w:rsidRDefault="00053590" w:rsidP="000C6E39">
            <w:pPr>
              <w:pStyle w:val="Default"/>
            </w:pPr>
            <w:r w:rsidRPr="00395765">
              <w:t xml:space="preserve">Общественные деятели XIX века </w:t>
            </w:r>
          </w:p>
        </w:tc>
        <w:tc>
          <w:tcPr>
            <w:tcW w:w="851" w:type="dxa"/>
          </w:tcPr>
          <w:p w:rsidR="00053590" w:rsidRPr="00395765" w:rsidRDefault="0048399C" w:rsidP="0048399C">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053590" w:rsidRPr="00395765" w:rsidRDefault="00395765" w:rsidP="00395765">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1418" w:type="dxa"/>
          </w:tcPr>
          <w:p w:rsidR="00053590" w:rsidRPr="00395765" w:rsidRDefault="00053590" w:rsidP="000C6E39">
            <w:pPr>
              <w:jc w:val="center"/>
              <w:rPr>
                <w:rFonts w:ascii="Times New Roman" w:hAnsi="Times New Roman" w:cs="Times New Roman"/>
                <w:sz w:val="24"/>
                <w:szCs w:val="24"/>
              </w:rPr>
            </w:pPr>
          </w:p>
        </w:tc>
      </w:tr>
      <w:tr w:rsidR="00053590" w:rsidRPr="00395765" w:rsidTr="000C6E39">
        <w:trPr>
          <w:trHeight w:val="215"/>
        </w:trPr>
        <w:tc>
          <w:tcPr>
            <w:tcW w:w="567" w:type="dxa"/>
          </w:tcPr>
          <w:p w:rsidR="00053590" w:rsidRPr="00395765" w:rsidRDefault="00053590" w:rsidP="000C6E39">
            <w:pPr>
              <w:jc w:val="center"/>
              <w:rPr>
                <w:rFonts w:ascii="Times New Roman" w:hAnsi="Times New Roman" w:cs="Times New Roman"/>
                <w:sz w:val="24"/>
                <w:szCs w:val="24"/>
              </w:rPr>
            </w:pPr>
            <w:r w:rsidRPr="00395765">
              <w:rPr>
                <w:rFonts w:ascii="Times New Roman" w:hAnsi="Times New Roman" w:cs="Times New Roman"/>
                <w:sz w:val="24"/>
                <w:szCs w:val="24"/>
              </w:rPr>
              <w:t>20</w:t>
            </w:r>
          </w:p>
        </w:tc>
        <w:tc>
          <w:tcPr>
            <w:tcW w:w="1276" w:type="dxa"/>
            <w:gridSpan w:val="2"/>
          </w:tcPr>
          <w:p w:rsidR="00053590" w:rsidRPr="00395765" w:rsidRDefault="00053590"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20 неделя</w:t>
            </w:r>
          </w:p>
        </w:tc>
        <w:tc>
          <w:tcPr>
            <w:tcW w:w="5103" w:type="dxa"/>
          </w:tcPr>
          <w:p w:rsidR="00053590" w:rsidRPr="00395765" w:rsidRDefault="00053590" w:rsidP="000C6E39">
            <w:pPr>
              <w:pStyle w:val="Default"/>
            </w:pPr>
            <w:r w:rsidRPr="00395765">
              <w:t xml:space="preserve">Представители оппозиционного движения XIX века </w:t>
            </w:r>
          </w:p>
        </w:tc>
        <w:tc>
          <w:tcPr>
            <w:tcW w:w="851" w:type="dxa"/>
          </w:tcPr>
          <w:p w:rsidR="00053590" w:rsidRPr="00395765" w:rsidRDefault="0048399C" w:rsidP="000C6E39">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053590" w:rsidRPr="00395765" w:rsidRDefault="00395765" w:rsidP="000C6E39">
            <w:pPr>
              <w:jc w:val="center"/>
              <w:rPr>
                <w:rFonts w:ascii="Times New Roman" w:hAnsi="Times New Roman" w:cs="Times New Roman"/>
                <w:sz w:val="24"/>
                <w:szCs w:val="24"/>
              </w:rPr>
            </w:pPr>
            <w:r w:rsidRPr="00395765">
              <w:rPr>
                <w:rFonts w:ascii="Times New Roman" w:hAnsi="Times New Roman" w:cs="Times New Roman"/>
                <w:color w:val="000000"/>
                <w:sz w:val="24"/>
                <w:szCs w:val="24"/>
              </w:rPr>
              <w:t>видео-урок</w:t>
            </w:r>
          </w:p>
        </w:tc>
        <w:tc>
          <w:tcPr>
            <w:tcW w:w="1418" w:type="dxa"/>
          </w:tcPr>
          <w:p w:rsidR="00053590" w:rsidRPr="00395765" w:rsidRDefault="00053590" w:rsidP="000C6E39">
            <w:pPr>
              <w:jc w:val="center"/>
              <w:rPr>
                <w:rFonts w:ascii="Times New Roman" w:hAnsi="Times New Roman" w:cs="Times New Roman"/>
                <w:sz w:val="24"/>
                <w:szCs w:val="24"/>
              </w:rPr>
            </w:pPr>
          </w:p>
        </w:tc>
      </w:tr>
      <w:tr w:rsidR="00053590" w:rsidRPr="00395765" w:rsidTr="00C1246E">
        <w:trPr>
          <w:trHeight w:val="215"/>
        </w:trPr>
        <w:tc>
          <w:tcPr>
            <w:tcW w:w="10490" w:type="dxa"/>
            <w:gridSpan w:val="7"/>
          </w:tcPr>
          <w:p w:rsidR="00053590" w:rsidRPr="00395765" w:rsidRDefault="00053590" w:rsidP="000C6E39">
            <w:pPr>
              <w:jc w:val="center"/>
              <w:rPr>
                <w:rFonts w:ascii="Times New Roman" w:hAnsi="Times New Roman" w:cs="Times New Roman"/>
                <w:sz w:val="24"/>
                <w:szCs w:val="24"/>
              </w:rPr>
            </w:pPr>
            <w:r w:rsidRPr="00395765">
              <w:rPr>
                <w:rFonts w:ascii="Times New Roman" w:hAnsi="Times New Roman" w:cs="Times New Roman"/>
                <w:b/>
                <w:bCs/>
                <w:sz w:val="24"/>
                <w:szCs w:val="24"/>
              </w:rPr>
              <w:t>Политические, государственные, общественные лидеры в XX веке</w:t>
            </w:r>
          </w:p>
        </w:tc>
      </w:tr>
      <w:tr w:rsidR="00053590" w:rsidRPr="00395765" w:rsidTr="000C6E39">
        <w:trPr>
          <w:trHeight w:val="264"/>
        </w:trPr>
        <w:tc>
          <w:tcPr>
            <w:tcW w:w="567" w:type="dxa"/>
          </w:tcPr>
          <w:p w:rsidR="00053590" w:rsidRPr="00395765" w:rsidRDefault="00053590" w:rsidP="000C6E39">
            <w:pPr>
              <w:jc w:val="center"/>
              <w:rPr>
                <w:rFonts w:ascii="Times New Roman" w:hAnsi="Times New Roman" w:cs="Times New Roman"/>
                <w:sz w:val="24"/>
                <w:szCs w:val="24"/>
              </w:rPr>
            </w:pPr>
            <w:r w:rsidRPr="00395765">
              <w:rPr>
                <w:rFonts w:ascii="Times New Roman" w:hAnsi="Times New Roman" w:cs="Times New Roman"/>
                <w:sz w:val="24"/>
                <w:szCs w:val="24"/>
              </w:rPr>
              <w:t>21</w:t>
            </w:r>
          </w:p>
        </w:tc>
        <w:tc>
          <w:tcPr>
            <w:tcW w:w="1276" w:type="dxa"/>
            <w:gridSpan w:val="2"/>
          </w:tcPr>
          <w:p w:rsidR="00053590" w:rsidRPr="00395765" w:rsidRDefault="00053590"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21 неделя</w:t>
            </w:r>
          </w:p>
        </w:tc>
        <w:tc>
          <w:tcPr>
            <w:tcW w:w="5103" w:type="dxa"/>
          </w:tcPr>
          <w:p w:rsidR="00053590" w:rsidRPr="00395765" w:rsidRDefault="00053590" w:rsidP="00053590">
            <w:pPr>
              <w:pStyle w:val="Default"/>
            </w:pPr>
            <w:r w:rsidRPr="00395765">
              <w:t xml:space="preserve">С.Ю.Витте, П.А.Столыпин – реформаторы начала ХХ </w:t>
            </w:r>
            <w:proofErr w:type="gramStart"/>
            <w:r w:rsidRPr="00395765">
              <w:t>в</w:t>
            </w:r>
            <w:proofErr w:type="gramEnd"/>
            <w:r w:rsidRPr="00395765">
              <w:t xml:space="preserve">. </w:t>
            </w:r>
          </w:p>
        </w:tc>
        <w:tc>
          <w:tcPr>
            <w:tcW w:w="851" w:type="dxa"/>
          </w:tcPr>
          <w:p w:rsidR="00053590" w:rsidRPr="00395765" w:rsidRDefault="0048399C" w:rsidP="0048399C">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053590" w:rsidRPr="00395765" w:rsidRDefault="00053590" w:rsidP="000C6E39">
            <w:pPr>
              <w:jc w:val="center"/>
              <w:rPr>
                <w:rFonts w:ascii="Times New Roman" w:hAnsi="Times New Roman" w:cs="Times New Roman"/>
                <w:sz w:val="24"/>
                <w:szCs w:val="24"/>
              </w:rPr>
            </w:pPr>
          </w:p>
        </w:tc>
        <w:tc>
          <w:tcPr>
            <w:tcW w:w="1418" w:type="dxa"/>
          </w:tcPr>
          <w:p w:rsidR="00053590" w:rsidRPr="00395765" w:rsidRDefault="00395765" w:rsidP="000C6E39">
            <w:pPr>
              <w:jc w:val="center"/>
              <w:rPr>
                <w:rFonts w:ascii="Times New Roman" w:hAnsi="Times New Roman" w:cs="Times New Roman"/>
                <w:sz w:val="24"/>
                <w:szCs w:val="24"/>
              </w:rPr>
            </w:pPr>
            <w:r w:rsidRPr="00395765">
              <w:rPr>
                <w:rFonts w:ascii="Times New Roman" w:hAnsi="Times New Roman" w:cs="Times New Roman"/>
                <w:color w:val="000000"/>
                <w:sz w:val="24"/>
                <w:szCs w:val="24"/>
              </w:rPr>
              <w:t>дискуссия</w:t>
            </w:r>
          </w:p>
        </w:tc>
      </w:tr>
      <w:tr w:rsidR="00053590" w:rsidRPr="00395765" w:rsidTr="000C6E39">
        <w:trPr>
          <w:trHeight w:val="228"/>
        </w:trPr>
        <w:tc>
          <w:tcPr>
            <w:tcW w:w="567" w:type="dxa"/>
          </w:tcPr>
          <w:p w:rsidR="00053590" w:rsidRPr="00395765" w:rsidRDefault="00053590" w:rsidP="000C6E39">
            <w:pPr>
              <w:jc w:val="center"/>
              <w:rPr>
                <w:rFonts w:ascii="Times New Roman" w:hAnsi="Times New Roman" w:cs="Times New Roman"/>
                <w:sz w:val="24"/>
                <w:szCs w:val="24"/>
              </w:rPr>
            </w:pPr>
            <w:r w:rsidRPr="00395765">
              <w:rPr>
                <w:rFonts w:ascii="Times New Roman" w:hAnsi="Times New Roman" w:cs="Times New Roman"/>
                <w:sz w:val="24"/>
                <w:szCs w:val="24"/>
              </w:rPr>
              <w:t>22</w:t>
            </w:r>
          </w:p>
        </w:tc>
        <w:tc>
          <w:tcPr>
            <w:tcW w:w="1276" w:type="dxa"/>
            <w:gridSpan w:val="2"/>
          </w:tcPr>
          <w:p w:rsidR="00053590" w:rsidRPr="00395765" w:rsidRDefault="00053590"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22 неделя</w:t>
            </w:r>
          </w:p>
        </w:tc>
        <w:tc>
          <w:tcPr>
            <w:tcW w:w="5103" w:type="dxa"/>
          </w:tcPr>
          <w:p w:rsidR="00053590" w:rsidRPr="00395765" w:rsidRDefault="00053590">
            <w:pPr>
              <w:pStyle w:val="Default"/>
            </w:pPr>
            <w:r w:rsidRPr="00395765">
              <w:t xml:space="preserve">В.И.Ульянов и становление советского политического строя. </w:t>
            </w:r>
          </w:p>
        </w:tc>
        <w:tc>
          <w:tcPr>
            <w:tcW w:w="851" w:type="dxa"/>
          </w:tcPr>
          <w:p w:rsidR="00053590" w:rsidRPr="00395765" w:rsidRDefault="0048399C" w:rsidP="00061816">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053590" w:rsidRPr="00395765" w:rsidRDefault="00395765" w:rsidP="000C6E39">
            <w:pPr>
              <w:jc w:val="center"/>
              <w:rPr>
                <w:rFonts w:ascii="Times New Roman" w:hAnsi="Times New Roman" w:cs="Times New Roman"/>
                <w:sz w:val="24"/>
                <w:szCs w:val="24"/>
              </w:rPr>
            </w:pPr>
            <w:r w:rsidRPr="00395765">
              <w:rPr>
                <w:rFonts w:ascii="Times New Roman" w:hAnsi="Times New Roman" w:cs="Times New Roman"/>
                <w:color w:val="000000"/>
                <w:sz w:val="24"/>
                <w:szCs w:val="24"/>
              </w:rPr>
              <w:t>видео-урок</w:t>
            </w:r>
          </w:p>
        </w:tc>
        <w:tc>
          <w:tcPr>
            <w:tcW w:w="1418" w:type="dxa"/>
          </w:tcPr>
          <w:p w:rsidR="00053590" w:rsidRPr="00395765" w:rsidRDefault="00053590" w:rsidP="000C6E39">
            <w:pPr>
              <w:jc w:val="center"/>
              <w:rPr>
                <w:rFonts w:ascii="Times New Roman" w:hAnsi="Times New Roman" w:cs="Times New Roman"/>
                <w:sz w:val="24"/>
                <w:szCs w:val="24"/>
              </w:rPr>
            </w:pPr>
          </w:p>
        </w:tc>
      </w:tr>
      <w:tr w:rsidR="00053590" w:rsidRPr="00395765" w:rsidTr="000C6E39">
        <w:trPr>
          <w:trHeight w:val="264"/>
        </w:trPr>
        <w:tc>
          <w:tcPr>
            <w:tcW w:w="567" w:type="dxa"/>
          </w:tcPr>
          <w:p w:rsidR="00053590" w:rsidRPr="00395765" w:rsidRDefault="00053590" w:rsidP="000C6E39">
            <w:pPr>
              <w:jc w:val="center"/>
              <w:rPr>
                <w:rFonts w:ascii="Times New Roman" w:hAnsi="Times New Roman" w:cs="Times New Roman"/>
                <w:sz w:val="24"/>
                <w:szCs w:val="24"/>
              </w:rPr>
            </w:pPr>
            <w:r w:rsidRPr="00395765">
              <w:rPr>
                <w:rFonts w:ascii="Times New Roman" w:hAnsi="Times New Roman" w:cs="Times New Roman"/>
                <w:sz w:val="24"/>
                <w:szCs w:val="24"/>
              </w:rPr>
              <w:t>23</w:t>
            </w:r>
          </w:p>
        </w:tc>
        <w:tc>
          <w:tcPr>
            <w:tcW w:w="1276" w:type="dxa"/>
            <w:gridSpan w:val="2"/>
          </w:tcPr>
          <w:p w:rsidR="00053590" w:rsidRPr="00395765" w:rsidRDefault="00053590"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23 неделя</w:t>
            </w:r>
          </w:p>
        </w:tc>
        <w:tc>
          <w:tcPr>
            <w:tcW w:w="5103" w:type="dxa"/>
          </w:tcPr>
          <w:p w:rsidR="00053590" w:rsidRPr="00395765" w:rsidRDefault="00053590">
            <w:pPr>
              <w:pStyle w:val="Default"/>
            </w:pPr>
            <w:r w:rsidRPr="00395765">
              <w:t xml:space="preserve">Сталин и политическая борьба в большевистской партии после смерти Ленина. </w:t>
            </w:r>
          </w:p>
        </w:tc>
        <w:tc>
          <w:tcPr>
            <w:tcW w:w="851" w:type="dxa"/>
          </w:tcPr>
          <w:p w:rsidR="00053590" w:rsidRPr="00395765" w:rsidRDefault="0048399C" w:rsidP="0048399C">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053590" w:rsidRPr="00395765" w:rsidRDefault="00053590" w:rsidP="000C6E39">
            <w:pPr>
              <w:jc w:val="center"/>
              <w:rPr>
                <w:rFonts w:ascii="Times New Roman" w:hAnsi="Times New Roman" w:cs="Times New Roman"/>
                <w:sz w:val="24"/>
                <w:szCs w:val="24"/>
              </w:rPr>
            </w:pPr>
          </w:p>
        </w:tc>
        <w:tc>
          <w:tcPr>
            <w:tcW w:w="1418" w:type="dxa"/>
          </w:tcPr>
          <w:p w:rsidR="00053590" w:rsidRPr="00395765" w:rsidRDefault="001A5E22" w:rsidP="000C6E39">
            <w:pPr>
              <w:jc w:val="center"/>
              <w:rPr>
                <w:rFonts w:ascii="Times New Roman" w:hAnsi="Times New Roman" w:cs="Times New Roman"/>
                <w:sz w:val="24"/>
                <w:szCs w:val="24"/>
              </w:rPr>
            </w:pPr>
            <w:r>
              <w:rPr>
                <w:rFonts w:ascii="Times New Roman" w:hAnsi="Times New Roman" w:cs="Times New Roman"/>
                <w:sz w:val="24"/>
                <w:szCs w:val="24"/>
              </w:rPr>
              <w:t>работа с документами</w:t>
            </w:r>
          </w:p>
        </w:tc>
      </w:tr>
      <w:tr w:rsidR="00053590" w:rsidRPr="00395765" w:rsidTr="000C6E39">
        <w:trPr>
          <w:trHeight w:val="364"/>
        </w:trPr>
        <w:tc>
          <w:tcPr>
            <w:tcW w:w="567" w:type="dxa"/>
          </w:tcPr>
          <w:p w:rsidR="00053590" w:rsidRPr="00395765" w:rsidRDefault="00053590" w:rsidP="000C6E39">
            <w:pPr>
              <w:jc w:val="center"/>
              <w:rPr>
                <w:rFonts w:ascii="Times New Roman" w:hAnsi="Times New Roman" w:cs="Times New Roman"/>
                <w:sz w:val="24"/>
                <w:szCs w:val="24"/>
              </w:rPr>
            </w:pPr>
            <w:r w:rsidRPr="00395765">
              <w:rPr>
                <w:rFonts w:ascii="Times New Roman" w:hAnsi="Times New Roman" w:cs="Times New Roman"/>
                <w:sz w:val="24"/>
                <w:szCs w:val="24"/>
              </w:rPr>
              <w:lastRenderedPageBreak/>
              <w:t>24</w:t>
            </w:r>
          </w:p>
        </w:tc>
        <w:tc>
          <w:tcPr>
            <w:tcW w:w="1276" w:type="dxa"/>
            <w:gridSpan w:val="2"/>
          </w:tcPr>
          <w:p w:rsidR="00053590" w:rsidRPr="00395765" w:rsidRDefault="00053590"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24 неделя</w:t>
            </w:r>
          </w:p>
        </w:tc>
        <w:tc>
          <w:tcPr>
            <w:tcW w:w="5103" w:type="dxa"/>
          </w:tcPr>
          <w:p w:rsidR="00053590" w:rsidRPr="00395765" w:rsidRDefault="00053590">
            <w:pPr>
              <w:pStyle w:val="Default"/>
            </w:pPr>
            <w:r w:rsidRPr="00395765">
              <w:t xml:space="preserve">Государственные деятели первой половины XX века </w:t>
            </w:r>
          </w:p>
        </w:tc>
        <w:tc>
          <w:tcPr>
            <w:tcW w:w="851" w:type="dxa"/>
          </w:tcPr>
          <w:p w:rsidR="00053590" w:rsidRPr="00395765" w:rsidRDefault="0048399C" w:rsidP="00061816">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053590" w:rsidRPr="00395765" w:rsidRDefault="00395765" w:rsidP="000C6E39">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1418" w:type="dxa"/>
          </w:tcPr>
          <w:p w:rsidR="00053590" w:rsidRPr="00395765" w:rsidRDefault="00053590" w:rsidP="000C6E39">
            <w:pPr>
              <w:jc w:val="center"/>
              <w:rPr>
                <w:rFonts w:ascii="Times New Roman" w:hAnsi="Times New Roman" w:cs="Times New Roman"/>
                <w:sz w:val="24"/>
                <w:szCs w:val="24"/>
              </w:rPr>
            </w:pPr>
          </w:p>
        </w:tc>
      </w:tr>
      <w:tr w:rsidR="0048399C" w:rsidRPr="00395765" w:rsidTr="000C6E39">
        <w:trPr>
          <w:trHeight w:val="145"/>
        </w:trPr>
        <w:tc>
          <w:tcPr>
            <w:tcW w:w="567" w:type="dxa"/>
          </w:tcPr>
          <w:p w:rsidR="0048399C" w:rsidRPr="00395765" w:rsidRDefault="0048399C" w:rsidP="000C6E39">
            <w:pPr>
              <w:jc w:val="center"/>
              <w:rPr>
                <w:rFonts w:ascii="Times New Roman" w:hAnsi="Times New Roman" w:cs="Times New Roman"/>
                <w:sz w:val="24"/>
                <w:szCs w:val="24"/>
              </w:rPr>
            </w:pPr>
            <w:r w:rsidRPr="00395765">
              <w:rPr>
                <w:rFonts w:ascii="Times New Roman" w:hAnsi="Times New Roman" w:cs="Times New Roman"/>
                <w:sz w:val="24"/>
                <w:szCs w:val="24"/>
              </w:rPr>
              <w:t>25</w:t>
            </w:r>
          </w:p>
        </w:tc>
        <w:tc>
          <w:tcPr>
            <w:tcW w:w="1276" w:type="dxa"/>
            <w:gridSpan w:val="2"/>
          </w:tcPr>
          <w:p w:rsidR="0048399C" w:rsidRPr="00395765" w:rsidRDefault="0048399C"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25 неделя</w:t>
            </w:r>
          </w:p>
        </w:tc>
        <w:tc>
          <w:tcPr>
            <w:tcW w:w="5103" w:type="dxa"/>
          </w:tcPr>
          <w:p w:rsidR="0048399C" w:rsidRPr="00395765" w:rsidRDefault="0048399C">
            <w:pPr>
              <w:pStyle w:val="Default"/>
            </w:pPr>
            <w:r w:rsidRPr="00395765">
              <w:t xml:space="preserve">Полководцы первой половины XX века </w:t>
            </w:r>
          </w:p>
        </w:tc>
        <w:tc>
          <w:tcPr>
            <w:tcW w:w="851" w:type="dxa"/>
          </w:tcPr>
          <w:p w:rsidR="0048399C" w:rsidRPr="00395765" w:rsidRDefault="0048399C" w:rsidP="006C248A">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48399C" w:rsidRPr="00395765" w:rsidRDefault="0048399C" w:rsidP="000C6E39">
            <w:pPr>
              <w:jc w:val="center"/>
              <w:rPr>
                <w:rFonts w:ascii="Times New Roman" w:hAnsi="Times New Roman" w:cs="Times New Roman"/>
                <w:sz w:val="24"/>
                <w:szCs w:val="24"/>
              </w:rPr>
            </w:pPr>
            <w:r w:rsidRPr="00395765">
              <w:rPr>
                <w:rFonts w:ascii="Times New Roman" w:hAnsi="Times New Roman" w:cs="Times New Roman"/>
                <w:sz w:val="24"/>
                <w:szCs w:val="24"/>
              </w:rPr>
              <w:t>беседа</w:t>
            </w:r>
          </w:p>
        </w:tc>
        <w:tc>
          <w:tcPr>
            <w:tcW w:w="1418" w:type="dxa"/>
          </w:tcPr>
          <w:p w:rsidR="0048399C" w:rsidRPr="00395765" w:rsidRDefault="0048399C" w:rsidP="000C6E39">
            <w:pPr>
              <w:jc w:val="center"/>
              <w:rPr>
                <w:rFonts w:ascii="Times New Roman" w:hAnsi="Times New Roman" w:cs="Times New Roman"/>
                <w:sz w:val="24"/>
                <w:szCs w:val="24"/>
              </w:rPr>
            </w:pPr>
          </w:p>
        </w:tc>
      </w:tr>
      <w:tr w:rsidR="0048399C" w:rsidRPr="00395765" w:rsidTr="000C6E39">
        <w:trPr>
          <w:trHeight w:val="145"/>
        </w:trPr>
        <w:tc>
          <w:tcPr>
            <w:tcW w:w="567" w:type="dxa"/>
          </w:tcPr>
          <w:p w:rsidR="0048399C" w:rsidRPr="00395765" w:rsidRDefault="0048399C" w:rsidP="000C6E39">
            <w:pPr>
              <w:jc w:val="center"/>
              <w:rPr>
                <w:rFonts w:ascii="Times New Roman" w:hAnsi="Times New Roman" w:cs="Times New Roman"/>
                <w:sz w:val="24"/>
                <w:szCs w:val="24"/>
              </w:rPr>
            </w:pPr>
            <w:r w:rsidRPr="00395765">
              <w:rPr>
                <w:rFonts w:ascii="Times New Roman" w:hAnsi="Times New Roman" w:cs="Times New Roman"/>
                <w:sz w:val="24"/>
                <w:szCs w:val="24"/>
              </w:rPr>
              <w:t>26</w:t>
            </w:r>
          </w:p>
        </w:tc>
        <w:tc>
          <w:tcPr>
            <w:tcW w:w="1276" w:type="dxa"/>
            <w:gridSpan w:val="2"/>
          </w:tcPr>
          <w:p w:rsidR="0048399C" w:rsidRPr="00395765" w:rsidRDefault="0048399C"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26 неделя</w:t>
            </w:r>
          </w:p>
        </w:tc>
        <w:tc>
          <w:tcPr>
            <w:tcW w:w="5103" w:type="dxa"/>
          </w:tcPr>
          <w:p w:rsidR="0048399C" w:rsidRPr="00395765" w:rsidRDefault="0048399C">
            <w:pPr>
              <w:pStyle w:val="Default"/>
            </w:pPr>
            <w:r w:rsidRPr="00395765">
              <w:t xml:space="preserve">Деятели культуры первой половины XX века </w:t>
            </w:r>
          </w:p>
        </w:tc>
        <w:tc>
          <w:tcPr>
            <w:tcW w:w="851" w:type="dxa"/>
          </w:tcPr>
          <w:p w:rsidR="0048399C" w:rsidRPr="00395765" w:rsidRDefault="0048399C" w:rsidP="006C248A">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48399C" w:rsidRPr="00395765" w:rsidRDefault="0048399C" w:rsidP="000C6E39">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1418" w:type="dxa"/>
          </w:tcPr>
          <w:p w:rsidR="0048399C" w:rsidRPr="00395765" w:rsidRDefault="0048399C" w:rsidP="000C6E39">
            <w:pPr>
              <w:jc w:val="center"/>
              <w:rPr>
                <w:rFonts w:ascii="Times New Roman" w:hAnsi="Times New Roman" w:cs="Times New Roman"/>
                <w:sz w:val="24"/>
                <w:szCs w:val="24"/>
              </w:rPr>
            </w:pPr>
          </w:p>
        </w:tc>
      </w:tr>
      <w:tr w:rsidR="0048399C" w:rsidRPr="00395765" w:rsidTr="000C6E39">
        <w:trPr>
          <w:trHeight w:val="145"/>
        </w:trPr>
        <w:tc>
          <w:tcPr>
            <w:tcW w:w="567" w:type="dxa"/>
          </w:tcPr>
          <w:p w:rsidR="0048399C" w:rsidRPr="00395765" w:rsidRDefault="0048399C" w:rsidP="000C6E39">
            <w:pPr>
              <w:jc w:val="center"/>
              <w:rPr>
                <w:rFonts w:ascii="Times New Roman" w:hAnsi="Times New Roman" w:cs="Times New Roman"/>
                <w:sz w:val="24"/>
                <w:szCs w:val="24"/>
              </w:rPr>
            </w:pPr>
            <w:r w:rsidRPr="00395765">
              <w:rPr>
                <w:rFonts w:ascii="Times New Roman" w:hAnsi="Times New Roman" w:cs="Times New Roman"/>
                <w:sz w:val="24"/>
                <w:szCs w:val="24"/>
              </w:rPr>
              <w:t>27</w:t>
            </w:r>
          </w:p>
        </w:tc>
        <w:tc>
          <w:tcPr>
            <w:tcW w:w="1276" w:type="dxa"/>
            <w:gridSpan w:val="2"/>
          </w:tcPr>
          <w:p w:rsidR="0048399C" w:rsidRPr="00395765" w:rsidRDefault="0048399C"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27 неделя</w:t>
            </w:r>
          </w:p>
        </w:tc>
        <w:tc>
          <w:tcPr>
            <w:tcW w:w="5103" w:type="dxa"/>
          </w:tcPr>
          <w:p w:rsidR="0048399C" w:rsidRPr="00395765" w:rsidRDefault="0048399C">
            <w:pPr>
              <w:pStyle w:val="Default"/>
            </w:pPr>
            <w:r w:rsidRPr="00395765">
              <w:t xml:space="preserve">Герои Великой Отечественной войны </w:t>
            </w:r>
          </w:p>
        </w:tc>
        <w:tc>
          <w:tcPr>
            <w:tcW w:w="851" w:type="dxa"/>
          </w:tcPr>
          <w:p w:rsidR="0048399C" w:rsidRPr="00395765" w:rsidRDefault="0048399C" w:rsidP="006C248A">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48399C" w:rsidRPr="00395765" w:rsidRDefault="0048399C" w:rsidP="000C6E39">
            <w:pPr>
              <w:jc w:val="center"/>
              <w:rPr>
                <w:rFonts w:ascii="Times New Roman" w:hAnsi="Times New Roman" w:cs="Times New Roman"/>
                <w:sz w:val="24"/>
                <w:szCs w:val="24"/>
              </w:rPr>
            </w:pPr>
          </w:p>
        </w:tc>
        <w:tc>
          <w:tcPr>
            <w:tcW w:w="1418" w:type="dxa"/>
          </w:tcPr>
          <w:p w:rsidR="0048399C" w:rsidRPr="00395765" w:rsidRDefault="0048399C" w:rsidP="001A5E22">
            <w:pPr>
              <w:jc w:val="center"/>
              <w:rPr>
                <w:rFonts w:ascii="Times New Roman" w:hAnsi="Times New Roman" w:cs="Times New Roman"/>
                <w:sz w:val="24"/>
                <w:szCs w:val="24"/>
              </w:rPr>
            </w:pPr>
            <w:r>
              <w:rPr>
                <w:rFonts w:ascii="Times New Roman" w:hAnsi="Times New Roman" w:cs="Times New Roman"/>
                <w:sz w:val="24"/>
                <w:szCs w:val="24"/>
              </w:rPr>
              <w:t>работа с документами</w:t>
            </w:r>
          </w:p>
        </w:tc>
      </w:tr>
      <w:tr w:rsidR="0048399C" w:rsidRPr="00395765" w:rsidTr="000C6E39">
        <w:trPr>
          <w:trHeight w:val="145"/>
        </w:trPr>
        <w:tc>
          <w:tcPr>
            <w:tcW w:w="567" w:type="dxa"/>
          </w:tcPr>
          <w:p w:rsidR="0048399C" w:rsidRPr="00395765" w:rsidRDefault="0048399C" w:rsidP="000C6E39">
            <w:pPr>
              <w:jc w:val="center"/>
              <w:rPr>
                <w:rFonts w:ascii="Times New Roman" w:hAnsi="Times New Roman" w:cs="Times New Roman"/>
                <w:sz w:val="24"/>
                <w:szCs w:val="24"/>
              </w:rPr>
            </w:pPr>
            <w:r w:rsidRPr="00395765">
              <w:rPr>
                <w:rFonts w:ascii="Times New Roman" w:hAnsi="Times New Roman" w:cs="Times New Roman"/>
                <w:sz w:val="24"/>
                <w:szCs w:val="24"/>
              </w:rPr>
              <w:t>28</w:t>
            </w:r>
          </w:p>
        </w:tc>
        <w:tc>
          <w:tcPr>
            <w:tcW w:w="1276" w:type="dxa"/>
            <w:gridSpan w:val="2"/>
          </w:tcPr>
          <w:p w:rsidR="0048399C" w:rsidRPr="00395765" w:rsidRDefault="0048399C"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28 неделя</w:t>
            </w:r>
          </w:p>
        </w:tc>
        <w:tc>
          <w:tcPr>
            <w:tcW w:w="5103" w:type="dxa"/>
          </w:tcPr>
          <w:p w:rsidR="0048399C" w:rsidRPr="00395765" w:rsidRDefault="0048399C">
            <w:pPr>
              <w:pStyle w:val="Default"/>
            </w:pPr>
            <w:r w:rsidRPr="00395765">
              <w:t xml:space="preserve">Государственные деятели второй половины XX века </w:t>
            </w:r>
          </w:p>
        </w:tc>
        <w:tc>
          <w:tcPr>
            <w:tcW w:w="851" w:type="dxa"/>
          </w:tcPr>
          <w:p w:rsidR="0048399C" w:rsidRPr="00395765" w:rsidRDefault="0048399C" w:rsidP="006C248A">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48399C" w:rsidRPr="00395765" w:rsidRDefault="0048399C" w:rsidP="000C6E39">
            <w:pPr>
              <w:jc w:val="center"/>
              <w:rPr>
                <w:rFonts w:ascii="Times New Roman" w:hAnsi="Times New Roman" w:cs="Times New Roman"/>
                <w:sz w:val="24"/>
                <w:szCs w:val="24"/>
              </w:rPr>
            </w:pPr>
            <w:r w:rsidRPr="00395765">
              <w:rPr>
                <w:rFonts w:ascii="Times New Roman" w:hAnsi="Times New Roman" w:cs="Times New Roman"/>
                <w:sz w:val="24"/>
                <w:szCs w:val="24"/>
              </w:rPr>
              <w:t>беседа</w:t>
            </w:r>
          </w:p>
        </w:tc>
        <w:tc>
          <w:tcPr>
            <w:tcW w:w="1418" w:type="dxa"/>
          </w:tcPr>
          <w:p w:rsidR="0048399C" w:rsidRPr="00395765" w:rsidRDefault="0048399C" w:rsidP="000C6E39">
            <w:pPr>
              <w:jc w:val="center"/>
              <w:rPr>
                <w:rFonts w:ascii="Times New Roman" w:hAnsi="Times New Roman" w:cs="Times New Roman"/>
                <w:sz w:val="24"/>
                <w:szCs w:val="24"/>
              </w:rPr>
            </w:pPr>
          </w:p>
        </w:tc>
      </w:tr>
      <w:tr w:rsidR="0048399C" w:rsidRPr="00395765" w:rsidTr="000C6E39">
        <w:trPr>
          <w:trHeight w:val="145"/>
        </w:trPr>
        <w:tc>
          <w:tcPr>
            <w:tcW w:w="567" w:type="dxa"/>
          </w:tcPr>
          <w:p w:rsidR="0048399C" w:rsidRPr="00395765" w:rsidRDefault="0048399C" w:rsidP="000C6E39">
            <w:pPr>
              <w:jc w:val="center"/>
              <w:rPr>
                <w:rFonts w:ascii="Times New Roman" w:hAnsi="Times New Roman" w:cs="Times New Roman"/>
                <w:sz w:val="24"/>
                <w:szCs w:val="24"/>
              </w:rPr>
            </w:pPr>
            <w:r w:rsidRPr="00395765">
              <w:rPr>
                <w:rFonts w:ascii="Times New Roman" w:hAnsi="Times New Roman" w:cs="Times New Roman"/>
                <w:sz w:val="24"/>
                <w:szCs w:val="24"/>
              </w:rPr>
              <w:t>29</w:t>
            </w:r>
          </w:p>
        </w:tc>
        <w:tc>
          <w:tcPr>
            <w:tcW w:w="1276" w:type="dxa"/>
            <w:gridSpan w:val="2"/>
          </w:tcPr>
          <w:p w:rsidR="0048399C" w:rsidRPr="00395765" w:rsidRDefault="0048399C"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29 неделя</w:t>
            </w:r>
          </w:p>
        </w:tc>
        <w:tc>
          <w:tcPr>
            <w:tcW w:w="5103" w:type="dxa"/>
          </w:tcPr>
          <w:p w:rsidR="0048399C" w:rsidRPr="00395765" w:rsidRDefault="0048399C">
            <w:pPr>
              <w:pStyle w:val="Default"/>
            </w:pPr>
            <w:r w:rsidRPr="00395765">
              <w:t xml:space="preserve">Деятели культуры второй половины XX века </w:t>
            </w:r>
          </w:p>
        </w:tc>
        <w:tc>
          <w:tcPr>
            <w:tcW w:w="851" w:type="dxa"/>
          </w:tcPr>
          <w:p w:rsidR="0048399C" w:rsidRPr="00395765" w:rsidRDefault="0048399C" w:rsidP="006C248A">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48399C" w:rsidRPr="00395765" w:rsidRDefault="0048399C" w:rsidP="000C6E39">
            <w:pPr>
              <w:jc w:val="center"/>
              <w:rPr>
                <w:rFonts w:ascii="Times New Roman" w:hAnsi="Times New Roman" w:cs="Times New Roman"/>
                <w:sz w:val="24"/>
                <w:szCs w:val="24"/>
              </w:rPr>
            </w:pPr>
            <w:r w:rsidRPr="00395765">
              <w:rPr>
                <w:rFonts w:ascii="Times New Roman" w:hAnsi="Times New Roman" w:cs="Times New Roman"/>
                <w:sz w:val="24"/>
                <w:szCs w:val="24"/>
              </w:rPr>
              <w:t>беседа</w:t>
            </w:r>
          </w:p>
        </w:tc>
        <w:tc>
          <w:tcPr>
            <w:tcW w:w="1418" w:type="dxa"/>
          </w:tcPr>
          <w:p w:rsidR="0048399C" w:rsidRPr="00395765" w:rsidRDefault="0048399C" w:rsidP="000C6E39">
            <w:pPr>
              <w:jc w:val="center"/>
              <w:rPr>
                <w:rFonts w:ascii="Times New Roman" w:hAnsi="Times New Roman" w:cs="Times New Roman"/>
                <w:sz w:val="24"/>
                <w:szCs w:val="24"/>
              </w:rPr>
            </w:pPr>
          </w:p>
        </w:tc>
      </w:tr>
      <w:tr w:rsidR="0048399C" w:rsidRPr="00395765" w:rsidTr="000C6E39">
        <w:trPr>
          <w:trHeight w:val="145"/>
        </w:trPr>
        <w:tc>
          <w:tcPr>
            <w:tcW w:w="567" w:type="dxa"/>
          </w:tcPr>
          <w:p w:rsidR="0048399C" w:rsidRPr="00395765" w:rsidRDefault="0048399C" w:rsidP="000C6E39">
            <w:pPr>
              <w:jc w:val="center"/>
              <w:rPr>
                <w:rFonts w:ascii="Times New Roman" w:hAnsi="Times New Roman" w:cs="Times New Roman"/>
                <w:sz w:val="24"/>
                <w:szCs w:val="24"/>
              </w:rPr>
            </w:pPr>
            <w:r w:rsidRPr="00395765">
              <w:rPr>
                <w:rFonts w:ascii="Times New Roman" w:hAnsi="Times New Roman" w:cs="Times New Roman"/>
                <w:sz w:val="24"/>
                <w:szCs w:val="24"/>
              </w:rPr>
              <w:t>30</w:t>
            </w:r>
          </w:p>
        </w:tc>
        <w:tc>
          <w:tcPr>
            <w:tcW w:w="1276" w:type="dxa"/>
            <w:gridSpan w:val="2"/>
          </w:tcPr>
          <w:p w:rsidR="0048399C" w:rsidRPr="00395765" w:rsidRDefault="0048399C"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30 неделя</w:t>
            </w:r>
          </w:p>
        </w:tc>
        <w:tc>
          <w:tcPr>
            <w:tcW w:w="5103" w:type="dxa"/>
          </w:tcPr>
          <w:p w:rsidR="0048399C" w:rsidRPr="00395765" w:rsidRDefault="0048399C">
            <w:pPr>
              <w:pStyle w:val="Default"/>
            </w:pPr>
            <w:r w:rsidRPr="00395765">
              <w:t xml:space="preserve">Деятели культуры второй половины XX века </w:t>
            </w:r>
          </w:p>
        </w:tc>
        <w:tc>
          <w:tcPr>
            <w:tcW w:w="851" w:type="dxa"/>
          </w:tcPr>
          <w:p w:rsidR="0048399C" w:rsidRPr="00395765" w:rsidRDefault="0048399C" w:rsidP="006C248A">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48399C" w:rsidRPr="00395765" w:rsidRDefault="0048399C" w:rsidP="000C6E39">
            <w:pPr>
              <w:jc w:val="center"/>
              <w:rPr>
                <w:rFonts w:ascii="Times New Roman" w:hAnsi="Times New Roman" w:cs="Times New Roman"/>
                <w:sz w:val="24"/>
                <w:szCs w:val="24"/>
              </w:rPr>
            </w:pPr>
          </w:p>
        </w:tc>
        <w:tc>
          <w:tcPr>
            <w:tcW w:w="1418" w:type="dxa"/>
          </w:tcPr>
          <w:p w:rsidR="0048399C" w:rsidRPr="00395765" w:rsidRDefault="0048399C" w:rsidP="00395765">
            <w:pPr>
              <w:jc w:val="center"/>
              <w:rPr>
                <w:rFonts w:ascii="Times New Roman" w:hAnsi="Times New Roman" w:cs="Times New Roman"/>
                <w:sz w:val="24"/>
                <w:szCs w:val="24"/>
              </w:rPr>
            </w:pPr>
            <w:r w:rsidRPr="00395765">
              <w:rPr>
                <w:rFonts w:ascii="Times New Roman" w:hAnsi="Times New Roman" w:cs="Times New Roman"/>
                <w:sz w:val="24"/>
                <w:szCs w:val="24"/>
              </w:rPr>
              <w:t>тест</w:t>
            </w:r>
          </w:p>
        </w:tc>
      </w:tr>
      <w:tr w:rsidR="0048399C" w:rsidRPr="00395765" w:rsidTr="000C6E39">
        <w:trPr>
          <w:trHeight w:val="145"/>
        </w:trPr>
        <w:tc>
          <w:tcPr>
            <w:tcW w:w="567" w:type="dxa"/>
          </w:tcPr>
          <w:p w:rsidR="0048399C" w:rsidRPr="00395765" w:rsidRDefault="0048399C" w:rsidP="000C6E39">
            <w:pPr>
              <w:jc w:val="center"/>
              <w:rPr>
                <w:rFonts w:ascii="Times New Roman" w:hAnsi="Times New Roman" w:cs="Times New Roman"/>
                <w:sz w:val="24"/>
                <w:szCs w:val="24"/>
              </w:rPr>
            </w:pPr>
            <w:r w:rsidRPr="00395765">
              <w:rPr>
                <w:rFonts w:ascii="Times New Roman" w:hAnsi="Times New Roman" w:cs="Times New Roman"/>
                <w:sz w:val="24"/>
                <w:szCs w:val="24"/>
              </w:rPr>
              <w:t>31</w:t>
            </w:r>
          </w:p>
        </w:tc>
        <w:tc>
          <w:tcPr>
            <w:tcW w:w="1276" w:type="dxa"/>
            <w:gridSpan w:val="2"/>
          </w:tcPr>
          <w:p w:rsidR="0048399C" w:rsidRPr="00395765" w:rsidRDefault="0048399C"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31 неделя</w:t>
            </w:r>
          </w:p>
        </w:tc>
        <w:tc>
          <w:tcPr>
            <w:tcW w:w="5103" w:type="dxa"/>
          </w:tcPr>
          <w:p w:rsidR="0048399C" w:rsidRPr="00395765" w:rsidRDefault="0048399C">
            <w:pPr>
              <w:pStyle w:val="Default"/>
            </w:pPr>
            <w:r w:rsidRPr="00395765">
              <w:t xml:space="preserve">«Отцы» перестройки </w:t>
            </w:r>
          </w:p>
        </w:tc>
        <w:tc>
          <w:tcPr>
            <w:tcW w:w="851" w:type="dxa"/>
          </w:tcPr>
          <w:p w:rsidR="0048399C" w:rsidRPr="00395765" w:rsidRDefault="0048399C" w:rsidP="006C248A">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48399C" w:rsidRPr="00395765" w:rsidRDefault="0048399C" w:rsidP="000C6E39">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1418" w:type="dxa"/>
          </w:tcPr>
          <w:p w:rsidR="0048399C" w:rsidRPr="00395765" w:rsidRDefault="0048399C" w:rsidP="000C6E39">
            <w:pPr>
              <w:jc w:val="center"/>
              <w:rPr>
                <w:rFonts w:ascii="Times New Roman" w:hAnsi="Times New Roman" w:cs="Times New Roman"/>
                <w:sz w:val="24"/>
                <w:szCs w:val="24"/>
              </w:rPr>
            </w:pPr>
          </w:p>
        </w:tc>
      </w:tr>
      <w:tr w:rsidR="0048399C" w:rsidRPr="00395765" w:rsidTr="000C6E39">
        <w:trPr>
          <w:trHeight w:val="145"/>
        </w:trPr>
        <w:tc>
          <w:tcPr>
            <w:tcW w:w="567" w:type="dxa"/>
          </w:tcPr>
          <w:p w:rsidR="0048399C" w:rsidRPr="00395765" w:rsidRDefault="0048399C" w:rsidP="000C6E39">
            <w:pPr>
              <w:jc w:val="center"/>
              <w:rPr>
                <w:rFonts w:ascii="Times New Roman" w:hAnsi="Times New Roman" w:cs="Times New Roman"/>
                <w:sz w:val="24"/>
                <w:szCs w:val="24"/>
              </w:rPr>
            </w:pPr>
            <w:r w:rsidRPr="00395765">
              <w:rPr>
                <w:rFonts w:ascii="Times New Roman" w:hAnsi="Times New Roman" w:cs="Times New Roman"/>
                <w:sz w:val="24"/>
                <w:szCs w:val="24"/>
              </w:rPr>
              <w:t>32</w:t>
            </w:r>
          </w:p>
        </w:tc>
        <w:tc>
          <w:tcPr>
            <w:tcW w:w="1276" w:type="dxa"/>
            <w:gridSpan w:val="2"/>
          </w:tcPr>
          <w:p w:rsidR="0048399C" w:rsidRPr="00395765" w:rsidRDefault="0048399C"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32 неделя</w:t>
            </w:r>
          </w:p>
        </w:tc>
        <w:tc>
          <w:tcPr>
            <w:tcW w:w="5103" w:type="dxa"/>
          </w:tcPr>
          <w:p w:rsidR="0048399C" w:rsidRPr="00395765" w:rsidRDefault="0048399C">
            <w:pPr>
              <w:pStyle w:val="Default"/>
            </w:pPr>
            <w:r w:rsidRPr="00395765">
              <w:t xml:space="preserve">Создатели рыночной экономики в России </w:t>
            </w:r>
          </w:p>
        </w:tc>
        <w:tc>
          <w:tcPr>
            <w:tcW w:w="851" w:type="dxa"/>
          </w:tcPr>
          <w:p w:rsidR="0048399C" w:rsidRPr="00395765" w:rsidRDefault="0048399C" w:rsidP="006C248A">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48399C" w:rsidRPr="00395765" w:rsidRDefault="0048399C" w:rsidP="000C6E39">
            <w:pPr>
              <w:jc w:val="center"/>
              <w:rPr>
                <w:rFonts w:ascii="Times New Roman" w:hAnsi="Times New Roman" w:cs="Times New Roman"/>
                <w:sz w:val="24"/>
                <w:szCs w:val="24"/>
              </w:rPr>
            </w:pPr>
          </w:p>
        </w:tc>
        <w:tc>
          <w:tcPr>
            <w:tcW w:w="1418" w:type="dxa"/>
          </w:tcPr>
          <w:p w:rsidR="0048399C" w:rsidRPr="00395765" w:rsidRDefault="0048399C" w:rsidP="000C6E39">
            <w:pPr>
              <w:jc w:val="center"/>
              <w:rPr>
                <w:rFonts w:ascii="Times New Roman" w:hAnsi="Times New Roman" w:cs="Times New Roman"/>
                <w:sz w:val="24"/>
                <w:szCs w:val="24"/>
              </w:rPr>
            </w:pPr>
            <w:r w:rsidRPr="00395765">
              <w:rPr>
                <w:rFonts w:ascii="Times New Roman" w:hAnsi="Times New Roman" w:cs="Times New Roman"/>
                <w:color w:val="000000"/>
                <w:sz w:val="24"/>
                <w:szCs w:val="24"/>
              </w:rPr>
              <w:t>дискуссия</w:t>
            </w:r>
          </w:p>
        </w:tc>
      </w:tr>
      <w:tr w:rsidR="0048399C" w:rsidRPr="00395765" w:rsidTr="000C6E39">
        <w:trPr>
          <w:trHeight w:val="145"/>
        </w:trPr>
        <w:tc>
          <w:tcPr>
            <w:tcW w:w="567" w:type="dxa"/>
          </w:tcPr>
          <w:p w:rsidR="0048399C" w:rsidRPr="00395765" w:rsidRDefault="0048399C" w:rsidP="000C6E39">
            <w:pPr>
              <w:jc w:val="center"/>
              <w:rPr>
                <w:rFonts w:ascii="Times New Roman" w:hAnsi="Times New Roman" w:cs="Times New Roman"/>
                <w:sz w:val="24"/>
                <w:szCs w:val="24"/>
              </w:rPr>
            </w:pPr>
            <w:r w:rsidRPr="00395765">
              <w:rPr>
                <w:rFonts w:ascii="Times New Roman" w:hAnsi="Times New Roman" w:cs="Times New Roman"/>
                <w:sz w:val="24"/>
                <w:szCs w:val="24"/>
              </w:rPr>
              <w:t>33</w:t>
            </w:r>
          </w:p>
        </w:tc>
        <w:tc>
          <w:tcPr>
            <w:tcW w:w="1276" w:type="dxa"/>
            <w:gridSpan w:val="2"/>
          </w:tcPr>
          <w:p w:rsidR="0048399C" w:rsidRPr="00395765" w:rsidRDefault="0048399C"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33 неделя</w:t>
            </w:r>
          </w:p>
        </w:tc>
        <w:tc>
          <w:tcPr>
            <w:tcW w:w="5103" w:type="dxa"/>
          </w:tcPr>
          <w:p w:rsidR="0048399C" w:rsidRPr="00395765" w:rsidRDefault="0048399C">
            <w:pPr>
              <w:pStyle w:val="Default"/>
            </w:pPr>
            <w:r w:rsidRPr="00395765">
              <w:t xml:space="preserve">Политические деятели конца XX – начала XXI века </w:t>
            </w:r>
          </w:p>
        </w:tc>
        <w:tc>
          <w:tcPr>
            <w:tcW w:w="851" w:type="dxa"/>
          </w:tcPr>
          <w:p w:rsidR="0048399C" w:rsidRPr="00395765" w:rsidRDefault="0048399C" w:rsidP="006C248A">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48399C" w:rsidRPr="00395765" w:rsidRDefault="0048399C" w:rsidP="000C6E39">
            <w:pPr>
              <w:jc w:val="center"/>
              <w:rPr>
                <w:rFonts w:ascii="Times New Roman" w:hAnsi="Times New Roman" w:cs="Times New Roman"/>
                <w:sz w:val="24"/>
                <w:szCs w:val="24"/>
              </w:rPr>
            </w:pPr>
            <w:r w:rsidRPr="00395765">
              <w:rPr>
                <w:rFonts w:ascii="Times New Roman" w:hAnsi="Times New Roman" w:cs="Times New Roman"/>
                <w:sz w:val="24"/>
                <w:szCs w:val="24"/>
              </w:rPr>
              <w:t>беседа</w:t>
            </w:r>
          </w:p>
        </w:tc>
        <w:tc>
          <w:tcPr>
            <w:tcW w:w="1418" w:type="dxa"/>
          </w:tcPr>
          <w:p w:rsidR="0048399C" w:rsidRPr="00395765" w:rsidRDefault="0048399C" w:rsidP="000C6E39">
            <w:pPr>
              <w:jc w:val="center"/>
              <w:rPr>
                <w:rFonts w:ascii="Times New Roman" w:hAnsi="Times New Roman" w:cs="Times New Roman"/>
                <w:sz w:val="24"/>
                <w:szCs w:val="24"/>
              </w:rPr>
            </w:pPr>
          </w:p>
        </w:tc>
      </w:tr>
      <w:tr w:rsidR="0048399C" w:rsidRPr="00395765" w:rsidTr="000C6E39">
        <w:trPr>
          <w:trHeight w:val="145"/>
        </w:trPr>
        <w:tc>
          <w:tcPr>
            <w:tcW w:w="567" w:type="dxa"/>
          </w:tcPr>
          <w:p w:rsidR="0048399C" w:rsidRPr="00395765" w:rsidRDefault="0048399C" w:rsidP="000C6E39">
            <w:pPr>
              <w:jc w:val="center"/>
              <w:rPr>
                <w:rFonts w:ascii="Times New Roman" w:hAnsi="Times New Roman" w:cs="Times New Roman"/>
                <w:sz w:val="24"/>
                <w:szCs w:val="24"/>
              </w:rPr>
            </w:pPr>
            <w:r w:rsidRPr="00395765">
              <w:rPr>
                <w:rFonts w:ascii="Times New Roman" w:hAnsi="Times New Roman" w:cs="Times New Roman"/>
                <w:sz w:val="24"/>
                <w:szCs w:val="24"/>
              </w:rPr>
              <w:t>34</w:t>
            </w:r>
          </w:p>
        </w:tc>
        <w:tc>
          <w:tcPr>
            <w:tcW w:w="1276" w:type="dxa"/>
            <w:gridSpan w:val="2"/>
          </w:tcPr>
          <w:p w:rsidR="0048399C" w:rsidRPr="00395765" w:rsidRDefault="0048399C" w:rsidP="000C6E39">
            <w:pPr>
              <w:shd w:val="clear" w:color="auto" w:fill="FFFFFF"/>
              <w:jc w:val="center"/>
              <w:rPr>
                <w:rFonts w:ascii="Times New Roman" w:hAnsi="Times New Roman" w:cs="Times New Roman"/>
                <w:color w:val="000000"/>
                <w:sz w:val="24"/>
                <w:szCs w:val="24"/>
              </w:rPr>
            </w:pPr>
            <w:r w:rsidRPr="00395765">
              <w:rPr>
                <w:rFonts w:ascii="Times New Roman" w:hAnsi="Times New Roman" w:cs="Times New Roman"/>
                <w:sz w:val="24"/>
                <w:szCs w:val="24"/>
              </w:rPr>
              <w:t>34 неделя</w:t>
            </w:r>
          </w:p>
        </w:tc>
        <w:tc>
          <w:tcPr>
            <w:tcW w:w="5103" w:type="dxa"/>
          </w:tcPr>
          <w:p w:rsidR="0048399C" w:rsidRPr="00395765" w:rsidRDefault="0048399C">
            <w:pPr>
              <w:pStyle w:val="Default"/>
            </w:pPr>
            <w:r w:rsidRPr="00395765">
              <w:t xml:space="preserve">Общественные деятели конца XX – начала XXI века </w:t>
            </w:r>
          </w:p>
        </w:tc>
        <w:tc>
          <w:tcPr>
            <w:tcW w:w="851" w:type="dxa"/>
          </w:tcPr>
          <w:p w:rsidR="0048399C" w:rsidRPr="00395765" w:rsidRDefault="0048399C" w:rsidP="006C248A">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48399C" w:rsidRPr="00395765" w:rsidRDefault="0048399C" w:rsidP="000C6E39">
            <w:pPr>
              <w:jc w:val="center"/>
              <w:rPr>
                <w:rFonts w:ascii="Times New Roman" w:hAnsi="Times New Roman" w:cs="Times New Roman"/>
                <w:sz w:val="24"/>
                <w:szCs w:val="24"/>
              </w:rPr>
            </w:pPr>
            <w:r w:rsidRPr="00395765">
              <w:rPr>
                <w:rFonts w:ascii="Times New Roman" w:hAnsi="Times New Roman" w:cs="Times New Roman"/>
                <w:color w:val="000000"/>
                <w:sz w:val="24"/>
                <w:szCs w:val="24"/>
              </w:rPr>
              <w:t>видео-урок</w:t>
            </w:r>
          </w:p>
        </w:tc>
        <w:tc>
          <w:tcPr>
            <w:tcW w:w="1418" w:type="dxa"/>
          </w:tcPr>
          <w:p w:rsidR="0048399C" w:rsidRPr="00395765" w:rsidRDefault="0048399C" w:rsidP="000C6E39">
            <w:pPr>
              <w:jc w:val="center"/>
              <w:rPr>
                <w:rFonts w:ascii="Times New Roman" w:hAnsi="Times New Roman" w:cs="Times New Roman"/>
                <w:sz w:val="24"/>
                <w:szCs w:val="24"/>
              </w:rPr>
            </w:pPr>
          </w:p>
        </w:tc>
      </w:tr>
    </w:tbl>
    <w:p w:rsidR="00FE4F91" w:rsidRPr="00395765" w:rsidRDefault="00FE4F91" w:rsidP="000C6E39">
      <w:pPr>
        <w:spacing w:line="240" w:lineRule="auto"/>
        <w:jc w:val="both"/>
        <w:rPr>
          <w:rFonts w:ascii="Times New Roman" w:hAnsi="Times New Roman" w:cs="Times New Roman"/>
          <w:sz w:val="24"/>
          <w:szCs w:val="24"/>
        </w:rPr>
      </w:pPr>
    </w:p>
    <w:p w:rsidR="00FE4F91" w:rsidRPr="00395765" w:rsidRDefault="00FE4F91" w:rsidP="000C6E39">
      <w:pPr>
        <w:spacing w:line="240" w:lineRule="auto"/>
        <w:jc w:val="both"/>
        <w:rPr>
          <w:rFonts w:ascii="Times New Roman" w:hAnsi="Times New Roman" w:cs="Times New Roman"/>
          <w:sz w:val="24"/>
          <w:szCs w:val="24"/>
        </w:rPr>
      </w:pPr>
    </w:p>
    <w:p w:rsidR="00FE4F91" w:rsidRPr="00395765" w:rsidRDefault="00FE4F91" w:rsidP="000C6E39">
      <w:pPr>
        <w:spacing w:line="240" w:lineRule="auto"/>
        <w:jc w:val="both"/>
        <w:rPr>
          <w:rFonts w:ascii="Times New Roman" w:hAnsi="Times New Roman" w:cs="Times New Roman"/>
          <w:sz w:val="24"/>
          <w:szCs w:val="24"/>
        </w:rPr>
      </w:pPr>
    </w:p>
    <w:p w:rsidR="00FE4F91" w:rsidRDefault="00FE4F91" w:rsidP="000C6E39">
      <w:pPr>
        <w:spacing w:line="240" w:lineRule="auto"/>
        <w:jc w:val="both"/>
        <w:rPr>
          <w:rFonts w:ascii="Times New Roman" w:hAnsi="Times New Roman" w:cs="Times New Roman"/>
          <w:sz w:val="24"/>
          <w:szCs w:val="24"/>
        </w:rPr>
      </w:pPr>
    </w:p>
    <w:p w:rsidR="00195B0C" w:rsidRDefault="00195B0C" w:rsidP="000C6E39">
      <w:pPr>
        <w:spacing w:line="240" w:lineRule="auto"/>
        <w:jc w:val="both"/>
        <w:rPr>
          <w:rFonts w:ascii="Times New Roman" w:hAnsi="Times New Roman" w:cs="Times New Roman"/>
          <w:sz w:val="24"/>
          <w:szCs w:val="24"/>
        </w:rPr>
      </w:pPr>
    </w:p>
    <w:p w:rsidR="00195B0C" w:rsidRDefault="00195B0C" w:rsidP="000C6E39">
      <w:pPr>
        <w:spacing w:line="240" w:lineRule="auto"/>
        <w:jc w:val="both"/>
        <w:rPr>
          <w:rFonts w:ascii="Times New Roman" w:hAnsi="Times New Roman" w:cs="Times New Roman"/>
          <w:sz w:val="24"/>
          <w:szCs w:val="24"/>
        </w:rPr>
      </w:pPr>
    </w:p>
    <w:p w:rsidR="00195B0C" w:rsidRDefault="00195B0C" w:rsidP="000C6E39">
      <w:pPr>
        <w:spacing w:line="240" w:lineRule="auto"/>
        <w:jc w:val="both"/>
        <w:rPr>
          <w:rFonts w:ascii="Times New Roman" w:hAnsi="Times New Roman" w:cs="Times New Roman"/>
          <w:sz w:val="24"/>
          <w:szCs w:val="24"/>
        </w:rPr>
      </w:pPr>
    </w:p>
    <w:p w:rsidR="00195B0C" w:rsidRDefault="00195B0C" w:rsidP="000C6E39">
      <w:pPr>
        <w:spacing w:line="240" w:lineRule="auto"/>
        <w:jc w:val="both"/>
        <w:rPr>
          <w:rFonts w:ascii="Times New Roman" w:hAnsi="Times New Roman" w:cs="Times New Roman"/>
          <w:sz w:val="24"/>
          <w:szCs w:val="24"/>
        </w:rPr>
      </w:pPr>
    </w:p>
    <w:p w:rsidR="00195B0C" w:rsidRDefault="00195B0C" w:rsidP="000C6E39">
      <w:pPr>
        <w:spacing w:line="240" w:lineRule="auto"/>
        <w:jc w:val="both"/>
        <w:rPr>
          <w:rFonts w:ascii="Times New Roman" w:hAnsi="Times New Roman" w:cs="Times New Roman"/>
          <w:sz w:val="24"/>
          <w:szCs w:val="24"/>
        </w:rPr>
      </w:pPr>
    </w:p>
    <w:p w:rsidR="00195B0C" w:rsidRDefault="00195B0C" w:rsidP="000C6E39">
      <w:pPr>
        <w:spacing w:line="240" w:lineRule="auto"/>
        <w:jc w:val="both"/>
        <w:rPr>
          <w:rFonts w:ascii="Times New Roman" w:hAnsi="Times New Roman" w:cs="Times New Roman"/>
          <w:sz w:val="24"/>
          <w:szCs w:val="24"/>
        </w:rPr>
      </w:pPr>
    </w:p>
    <w:p w:rsidR="00195B0C" w:rsidRDefault="00195B0C" w:rsidP="000C6E39">
      <w:pPr>
        <w:spacing w:line="240" w:lineRule="auto"/>
        <w:jc w:val="both"/>
        <w:rPr>
          <w:rFonts w:ascii="Times New Roman" w:hAnsi="Times New Roman" w:cs="Times New Roman"/>
          <w:sz w:val="24"/>
          <w:szCs w:val="24"/>
        </w:rPr>
      </w:pPr>
    </w:p>
    <w:p w:rsidR="00195B0C" w:rsidRDefault="00195B0C" w:rsidP="000C6E39">
      <w:pPr>
        <w:spacing w:line="240" w:lineRule="auto"/>
        <w:jc w:val="both"/>
        <w:rPr>
          <w:rFonts w:ascii="Times New Roman" w:hAnsi="Times New Roman" w:cs="Times New Roman"/>
          <w:sz w:val="24"/>
          <w:szCs w:val="24"/>
        </w:rPr>
      </w:pPr>
    </w:p>
    <w:p w:rsidR="008B30ED" w:rsidRDefault="008B30ED">
      <w:pPr>
        <w:rPr>
          <w:rFonts w:ascii="Times New Roman" w:hAnsi="Times New Roman" w:cs="Times New Roman"/>
          <w:sz w:val="24"/>
          <w:szCs w:val="24"/>
        </w:rPr>
        <w:sectPr w:rsidR="008B30ED" w:rsidSect="0058504E">
          <w:footerReference w:type="default" r:id="rId7"/>
          <w:pgSz w:w="11906" w:h="16838"/>
          <w:pgMar w:top="1134" w:right="850" w:bottom="1134" w:left="1701" w:header="708" w:footer="708" w:gutter="0"/>
          <w:cols w:space="708"/>
          <w:docGrid w:linePitch="360"/>
        </w:sectPr>
      </w:pPr>
    </w:p>
    <w:p w:rsidR="00FE4F91" w:rsidRPr="00395765" w:rsidRDefault="00FE4F91" w:rsidP="00B0124A">
      <w:pPr>
        <w:jc w:val="center"/>
        <w:rPr>
          <w:rFonts w:ascii="Times New Roman" w:hAnsi="Times New Roman" w:cs="Times New Roman"/>
          <w:sz w:val="24"/>
          <w:szCs w:val="24"/>
        </w:rPr>
      </w:pPr>
    </w:p>
    <w:sectPr w:rsidR="00FE4F91" w:rsidRPr="00395765" w:rsidSect="008B30ED">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1D6" w:rsidRDefault="002661D6" w:rsidP="00FE4F91">
      <w:pPr>
        <w:spacing w:after="0" w:line="240" w:lineRule="auto"/>
      </w:pPr>
      <w:r>
        <w:separator/>
      </w:r>
    </w:p>
  </w:endnote>
  <w:endnote w:type="continuationSeparator" w:id="0">
    <w:p w:rsidR="002661D6" w:rsidRDefault="002661D6" w:rsidP="00FE4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013"/>
      <w:docPartObj>
        <w:docPartGallery w:val="Page Numbers (Bottom of Page)"/>
        <w:docPartUnique/>
      </w:docPartObj>
    </w:sdtPr>
    <w:sdtContent>
      <w:p w:rsidR="000443A7" w:rsidRDefault="003B66C2">
        <w:pPr>
          <w:pStyle w:val="a5"/>
          <w:jc w:val="right"/>
        </w:pPr>
        <w:fldSimple w:instr=" PAGE   \* MERGEFORMAT ">
          <w:r w:rsidR="00627522">
            <w:rPr>
              <w:noProof/>
            </w:rPr>
            <w:t>1</w:t>
          </w:r>
        </w:fldSimple>
      </w:p>
    </w:sdtContent>
  </w:sdt>
  <w:p w:rsidR="000443A7" w:rsidRDefault="000443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1D6" w:rsidRDefault="002661D6" w:rsidP="00FE4F91">
      <w:pPr>
        <w:spacing w:after="0" w:line="240" w:lineRule="auto"/>
      </w:pPr>
      <w:r>
        <w:separator/>
      </w:r>
    </w:p>
  </w:footnote>
  <w:footnote w:type="continuationSeparator" w:id="0">
    <w:p w:rsidR="002661D6" w:rsidRDefault="002661D6" w:rsidP="00FE4F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E4F91"/>
    <w:rsid w:val="000443A7"/>
    <w:rsid w:val="00053590"/>
    <w:rsid w:val="00082166"/>
    <w:rsid w:val="000C6E39"/>
    <w:rsid w:val="000D6389"/>
    <w:rsid w:val="00191464"/>
    <w:rsid w:val="00195B0C"/>
    <w:rsid w:val="001A5E22"/>
    <w:rsid w:val="00202052"/>
    <w:rsid w:val="002040FB"/>
    <w:rsid w:val="002661D6"/>
    <w:rsid w:val="002F5F10"/>
    <w:rsid w:val="00351E17"/>
    <w:rsid w:val="00383375"/>
    <w:rsid w:val="00395765"/>
    <w:rsid w:val="003B66C2"/>
    <w:rsid w:val="003C18A8"/>
    <w:rsid w:val="004042D8"/>
    <w:rsid w:val="0043222D"/>
    <w:rsid w:val="0048399C"/>
    <w:rsid w:val="00492684"/>
    <w:rsid w:val="004C5807"/>
    <w:rsid w:val="0058504E"/>
    <w:rsid w:val="005B2F4E"/>
    <w:rsid w:val="005D243E"/>
    <w:rsid w:val="00627522"/>
    <w:rsid w:val="006324B9"/>
    <w:rsid w:val="006675B9"/>
    <w:rsid w:val="00721459"/>
    <w:rsid w:val="007616F4"/>
    <w:rsid w:val="008B30ED"/>
    <w:rsid w:val="00902EC7"/>
    <w:rsid w:val="009B1FAC"/>
    <w:rsid w:val="009B33FB"/>
    <w:rsid w:val="009E5074"/>
    <w:rsid w:val="00A01A2B"/>
    <w:rsid w:val="00A96BB6"/>
    <w:rsid w:val="00AC6B4E"/>
    <w:rsid w:val="00B0124A"/>
    <w:rsid w:val="00B26AE1"/>
    <w:rsid w:val="00BA72C3"/>
    <w:rsid w:val="00BF4F7A"/>
    <w:rsid w:val="00CE0899"/>
    <w:rsid w:val="00D0154F"/>
    <w:rsid w:val="00D0791F"/>
    <w:rsid w:val="00D83955"/>
    <w:rsid w:val="00E527E5"/>
    <w:rsid w:val="00ED2BE4"/>
    <w:rsid w:val="00EF4347"/>
    <w:rsid w:val="00F2353C"/>
    <w:rsid w:val="00F6408A"/>
    <w:rsid w:val="00FE4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0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4F9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FE4F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E4F91"/>
  </w:style>
  <w:style w:type="paragraph" w:styleId="a5">
    <w:name w:val="footer"/>
    <w:basedOn w:val="a"/>
    <w:link w:val="a6"/>
    <w:uiPriority w:val="99"/>
    <w:unhideWhenUsed/>
    <w:rsid w:val="00FE4F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4F91"/>
  </w:style>
  <w:style w:type="paragraph" w:styleId="a7">
    <w:name w:val="Normal (Web)"/>
    <w:basedOn w:val="a"/>
    <w:uiPriority w:val="99"/>
    <w:rsid w:val="00492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Без интервала3"/>
    <w:rsid w:val="00492684"/>
    <w:pPr>
      <w:suppressAutoHyphens/>
      <w:spacing w:after="0" w:line="240" w:lineRule="auto"/>
    </w:pPr>
    <w:rPr>
      <w:rFonts w:ascii="Calibri" w:eastAsia="Times New Roman" w:hAnsi="Calibri" w:cs="Calibri"/>
      <w:lang w:eastAsia="ar-SA"/>
    </w:rPr>
  </w:style>
  <w:style w:type="table" w:styleId="a8">
    <w:name w:val="Table Grid"/>
    <w:basedOn w:val="a1"/>
    <w:uiPriority w:val="59"/>
    <w:rsid w:val="00492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275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75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2480</Words>
  <Characters>14141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26</cp:revision>
  <cp:lastPrinted>2023-03-24T12:45:00Z</cp:lastPrinted>
  <dcterms:created xsi:type="dcterms:W3CDTF">2021-07-04T12:32:00Z</dcterms:created>
  <dcterms:modified xsi:type="dcterms:W3CDTF">2023-09-20T08:52:00Z</dcterms:modified>
</cp:coreProperties>
</file>