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2F" w:rsidRPr="00EA012F" w:rsidRDefault="00EA012F" w:rsidP="00EA012F">
      <w:pPr>
        <w:spacing w:after="0" w:line="240" w:lineRule="auto"/>
        <w:jc w:val="right"/>
        <w:rPr>
          <w:rFonts w:ascii="Times New Roman" w:hAnsi="Times New Roman" w:cs="Times New Roman"/>
          <w:b/>
          <w:sz w:val="28"/>
          <w:szCs w:val="28"/>
        </w:rPr>
      </w:pPr>
      <w:proofErr w:type="spellStart"/>
      <w:r w:rsidRPr="00EA012F">
        <w:rPr>
          <w:rFonts w:ascii="Times New Roman" w:hAnsi="Times New Roman" w:cs="Times New Roman"/>
          <w:b/>
          <w:sz w:val="28"/>
          <w:szCs w:val="28"/>
        </w:rPr>
        <w:t>Буравцова</w:t>
      </w:r>
      <w:proofErr w:type="spellEnd"/>
      <w:r w:rsidRPr="00EA012F">
        <w:rPr>
          <w:rFonts w:ascii="Times New Roman" w:hAnsi="Times New Roman" w:cs="Times New Roman"/>
          <w:b/>
          <w:sz w:val="28"/>
          <w:szCs w:val="28"/>
        </w:rPr>
        <w:t xml:space="preserve"> Валентина Николаевна, </w:t>
      </w:r>
    </w:p>
    <w:p w:rsidR="00EA012F" w:rsidRPr="00EA012F" w:rsidRDefault="00EA012F" w:rsidP="00EA012F">
      <w:pPr>
        <w:spacing w:after="0" w:line="240" w:lineRule="auto"/>
        <w:jc w:val="right"/>
        <w:rPr>
          <w:rFonts w:ascii="Times New Roman" w:hAnsi="Times New Roman" w:cs="Times New Roman"/>
          <w:b/>
          <w:sz w:val="28"/>
          <w:szCs w:val="28"/>
        </w:rPr>
      </w:pPr>
      <w:proofErr w:type="gramStart"/>
      <w:r w:rsidRPr="00EA012F">
        <w:rPr>
          <w:rFonts w:ascii="Times New Roman" w:hAnsi="Times New Roman" w:cs="Times New Roman"/>
          <w:b/>
          <w:sz w:val="28"/>
          <w:szCs w:val="28"/>
        </w:rPr>
        <w:t>учитель</w:t>
      </w:r>
      <w:proofErr w:type="gramEnd"/>
      <w:r w:rsidRPr="00EA012F">
        <w:rPr>
          <w:rFonts w:ascii="Times New Roman" w:hAnsi="Times New Roman" w:cs="Times New Roman"/>
          <w:b/>
          <w:sz w:val="28"/>
          <w:szCs w:val="28"/>
        </w:rPr>
        <w:t xml:space="preserve"> истории и обществознания</w:t>
      </w:r>
    </w:p>
    <w:p w:rsidR="00EA012F" w:rsidRPr="00EA012F" w:rsidRDefault="00EA012F" w:rsidP="00EA012F">
      <w:pPr>
        <w:spacing w:after="0" w:line="240" w:lineRule="auto"/>
        <w:jc w:val="right"/>
        <w:rPr>
          <w:rFonts w:ascii="Times New Roman" w:hAnsi="Times New Roman" w:cs="Times New Roman"/>
          <w:b/>
          <w:sz w:val="28"/>
          <w:szCs w:val="28"/>
        </w:rPr>
      </w:pPr>
      <w:r w:rsidRPr="00EA012F">
        <w:rPr>
          <w:rFonts w:ascii="Times New Roman" w:hAnsi="Times New Roman" w:cs="Times New Roman"/>
          <w:b/>
          <w:sz w:val="28"/>
          <w:szCs w:val="28"/>
        </w:rPr>
        <w:t xml:space="preserve"> МБОУ «Лицей «Сигма»</w:t>
      </w:r>
    </w:p>
    <w:p w:rsidR="00EA012F" w:rsidRDefault="00EA012F" w:rsidP="00460706">
      <w:pPr>
        <w:spacing w:after="0" w:line="240" w:lineRule="auto"/>
        <w:jc w:val="both"/>
        <w:rPr>
          <w:rFonts w:ascii="Times New Roman" w:hAnsi="Times New Roman" w:cs="Times New Roman"/>
          <w:b/>
          <w:sz w:val="28"/>
          <w:szCs w:val="28"/>
        </w:rPr>
      </w:pPr>
    </w:p>
    <w:p w:rsidR="00EA012F" w:rsidRDefault="00625F53" w:rsidP="00EA012F">
      <w:pPr>
        <w:spacing w:after="0" w:line="240" w:lineRule="auto"/>
        <w:jc w:val="center"/>
        <w:rPr>
          <w:rFonts w:ascii="Times New Roman" w:hAnsi="Times New Roman" w:cs="Times New Roman"/>
          <w:b/>
          <w:sz w:val="28"/>
          <w:szCs w:val="28"/>
        </w:rPr>
      </w:pPr>
      <w:r w:rsidRPr="00460706">
        <w:rPr>
          <w:rFonts w:ascii="Times New Roman" w:hAnsi="Times New Roman" w:cs="Times New Roman"/>
          <w:b/>
          <w:sz w:val="28"/>
          <w:szCs w:val="28"/>
        </w:rPr>
        <w:t>Организационно-управленческая те</w:t>
      </w:r>
      <w:r w:rsidR="00460706" w:rsidRPr="00460706">
        <w:rPr>
          <w:rFonts w:ascii="Times New Roman" w:hAnsi="Times New Roman" w:cs="Times New Roman"/>
          <w:b/>
          <w:sz w:val="28"/>
          <w:szCs w:val="28"/>
        </w:rPr>
        <w:t>хнология</w:t>
      </w:r>
    </w:p>
    <w:p w:rsidR="00625F53" w:rsidRDefault="00460706" w:rsidP="00EA012F">
      <w:pPr>
        <w:spacing w:after="0" w:line="240" w:lineRule="auto"/>
        <w:jc w:val="center"/>
        <w:rPr>
          <w:rFonts w:ascii="Times New Roman" w:hAnsi="Times New Roman" w:cs="Times New Roman"/>
          <w:b/>
          <w:sz w:val="28"/>
          <w:szCs w:val="28"/>
        </w:rPr>
      </w:pPr>
      <w:r w:rsidRPr="00460706">
        <w:rPr>
          <w:rFonts w:ascii="Times New Roman" w:hAnsi="Times New Roman" w:cs="Times New Roman"/>
          <w:b/>
          <w:sz w:val="28"/>
          <w:szCs w:val="28"/>
        </w:rPr>
        <w:t>«Газета в образовании»</w:t>
      </w:r>
    </w:p>
    <w:p w:rsidR="00460706" w:rsidRPr="00460706" w:rsidRDefault="00460706" w:rsidP="00460706">
      <w:pPr>
        <w:spacing w:after="0" w:line="240" w:lineRule="auto"/>
        <w:jc w:val="both"/>
        <w:rPr>
          <w:rFonts w:ascii="Times New Roman" w:hAnsi="Times New Roman" w:cs="Times New Roman"/>
          <w:b/>
          <w:sz w:val="28"/>
          <w:szCs w:val="28"/>
        </w:rPr>
      </w:pPr>
    </w:p>
    <w:p w:rsidR="00625F53" w:rsidRPr="00460706" w:rsidRDefault="00625F53" w:rsidP="00460706">
      <w:pPr>
        <w:spacing w:after="0" w:line="240" w:lineRule="auto"/>
        <w:jc w:val="both"/>
        <w:rPr>
          <w:rFonts w:ascii="Times New Roman" w:hAnsi="Times New Roman" w:cs="Times New Roman"/>
          <w:sz w:val="28"/>
          <w:szCs w:val="28"/>
        </w:rPr>
      </w:pPr>
      <w:r w:rsidRPr="00460706">
        <w:rPr>
          <w:rFonts w:ascii="Times New Roman" w:hAnsi="Times New Roman" w:cs="Times New Roman"/>
          <w:sz w:val="28"/>
          <w:szCs w:val="28"/>
        </w:rPr>
        <w:t>Проблема расширения применения современных образовательных технологий актуальна в системе общего образования. Это объясняется тем, что оно носит массовый характер, и использование в нем эффективных образовательных технологий позволило бы многим учителям гарантированно добиваться более высоких результатов, облегчив при этом процесс их достижения. На сегодняшний день школа использует традиционную технологию, которая наиболее эффективна для достижения таких образовательных целей, как передача большого объема информации, развитие памяти, внимания, некоторых логических умений учащихся: таких, как выделение главного и существенного, структурирования учебного материала и т.д.</w:t>
      </w:r>
      <w:r w:rsidR="00685E0B" w:rsidRPr="00460706">
        <w:rPr>
          <w:rFonts w:ascii="Times New Roman" w:hAnsi="Times New Roman" w:cs="Times New Roman"/>
          <w:sz w:val="28"/>
          <w:szCs w:val="28"/>
        </w:rPr>
        <w:t xml:space="preserve"> </w:t>
      </w:r>
      <w:r w:rsidRPr="00460706">
        <w:rPr>
          <w:rFonts w:ascii="Times New Roman" w:hAnsi="Times New Roman" w:cs="Times New Roman"/>
          <w:sz w:val="28"/>
          <w:szCs w:val="28"/>
        </w:rPr>
        <w:t>Определились составляющие традиционной технологии:</w:t>
      </w:r>
    </w:p>
    <w:p w:rsidR="00625F53" w:rsidRPr="00460706" w:rsidRDefault="00625F53" w:rsidP="00460706">
      <w:pPr>
        <w:spacing w:after="0" w:line="240" w:lineRule="auto"/>
        <w:jc w:val="both"/>
        <w:rPr>
          <w:rFonts w:ascii="Times New Roman" w:hAnsi="Times New Roman" w:cs="Times New Roman"/>
          <w:sz w:val="28"/>
          <w:szCs w:val="28"/>
        </w:rPr>
      </w:pPr>
      <w:r w:rsidRPr="00460706">
        <w:rPr>
          <w:rFonts w:ascii="Times New Roman" w:hAnsi="Times New Roman" w:cs="Times New Roman"/>
          <w:sz w:val="28"/>
          <w:szCs w:val="28"/>
        </w:rPr>
        <w:t>- классно-урочная система занятий;</w:t>
      </w:r>
    </w:p>
    <w:p w:rsidR="00625F53" w:rsidRPr="00460706" w:rsidRDefault="00625F53" w:rsidP="00460706">
      <w:pPr>
        <w:spacing w:after="0" w:line="240" w:lineRule="auto"/>
        <w:jc w:val="both"/>
        <w:rPr>
          <w:rFonts w:ascii="Times New Roman" w:hAnsi="Times New Roman" w:cs="Times New Roman"/>
          <w:sz w:val="28"/>
          <w:szCs w:val="28"/>
        </w:rPr>
      </w:pPr>
      <w:r w:rsidRPr="00460706">
        <w:rPr>
          <w:rFonts w:ascii="Times New Roman" w:hAnsi="Times New Roman" w:cs="Times New Roman"/>
          <w:sz w:val="28"/>
          <w:szCs w:val="28"/>
        </w:rPr>
        <w:t>- предметный учебный план;</w:t>
      </w:r>
    </w:p>
    <w:p w:rsidR="00625F53" w:rsidRPr="00460706" w:rsidRDefault="00625F53" w:rsidP="00460706">
      <w:pPr>
        <w:spacing w:after="0" w:line="240" w:lineRule="auto"/>
        <w:jc w:val="both"/>
        <w:rPr>
          <w:rFonts w:ascii="Times New Roman" w:hAnsi="Times New Roman" w:cs="Times New Roman"/>
          <w:sz w:val="28"/>
          <w:szCs w:val="28"/>
        </w:rPr>
      </w:pPr>
      <w:r w:rsidRPr="00460706">
        <w:rPr>
          <w:rFonts w:ascii="Times New Roman" w:hAnsi="Times New Roman" w:cs="Times New Roman"/>
          <w:sz w:val="28"/>
          <w:szCs w:val="28"/>
        </w:rPr>
        <w:t>- концентрический подход к построению учебных курсов;</w:t>
      </w:r>
    </w:p>
    <w:p w:rsidR="00625F53" w:rsidRPr="00460706" w:rsidRDefault="00625F53" w:rsidP="00460706">
      <w:pPr>
        <w:spacing w:after="0" w:line="240" w:lineRule="auto"/>
        <w:jc w:val="both"/>
        <w:rPr>
          <w:rFonts w:ascii="Times New Roman" w:hAnsi="Times New Roman" w:cs="Times New Roman"/>
          <w:sz w:val="28"/>
          <w:szCs w:val="28"/>
        </w:rPr>
      </w:pPr>
      <w:r w:rsidRPr="00460706">
        <w:rPr>
          <w:rFonts w:ascii="Times New Roman" w:hAnsi="Times New Roman" w:cs="Times New Roman"/>
          <w:sz w:val="28"/>
          <w:szCs w:val="28"/>
        </w:rPr>
        <w:t>- наличие в классе до 25 учащихся;</w:t>
      </w:r>
    </w:p>
    <w:p w:rsidR="00625F53" w:rsidRPr="00460706" w:rsidRDefault="00625F53" w:rsidP="00460706">
      <w:pPr>
        <w:spacing w:after="0" w:line="240" w:lineRule="auto"/>
        <w:jc w:val="both"/>
        <w:rPr>
          <w:rFonts w:ascii="Times New Roman" w:hAnsi="Times New Roman" w:cs="Times New Roman"/>
          <w:sz w:val="28"/>
          <w:szCs w:val="28"/>
        </w:rPr>
      </w:pPr>
      <w:r w:rsidRPr="00460706">
        <w:rPr>
          <w:rFonts w:ascii="Times New Roman" w:hAnsi="Times New Roman" w:cs="Times New Roman"/>
          <w:sz w:val="28"/>
          <w:szCs w:val="28"/>
        </w:rPr>
        <w:t>- постановка учителем четких целей обучения и обеспечение соответствующего планирования их достижения;</w:t>
      </w:r>
    </w:p>
    <w:p w:rsidR="00625F53" w:rsidRPr="00460706" w:rsidRDefault="00625F53" w:rsidP="00460706">
      <w:pPr>
        <w:spacing w:after="0" w:line="240" w:lineRule="auto"/>
        <w:jc w:val="both"/>
        <w:rPr>
          <w:rFonts w:ascii="Times New Roman" w:hAnsi="Times New Roman" w:cs="Times New Roman"/>
          <w:sz w:val="28"/>
          <w:szCs w:val="28"/>
        </w:rPr>
      </w:pPr>
      <w:r w:rsidRPr="00460706">
        <w:rPr>
          <w:rFonts w:ascii="Times New Roman" w:hAnsi="Times New Roman" w:cs="Times New Roman"/>
          <w:sz w:val="28"/>
          <w:szCs w:val="28"/>
        </w:rPr>
        <w:t>- передача материала небольшими порциями;</w:t>
      </w:r>
    </w:p>
    <w:p w:rsidR="00095640" w:rsidRPr="00460706" w:rsidRDefault="00095640" w:rsidP="00460706">
      <w:pPr>
        <w:spacing w:after="0" w:line="240" w:lineRule="auto"/>
        <w:jc w:val="both"/>
        <w:rPr>
          <w:rFonts w:ascii="Times New Roman" w:hAnsi="Times New Roman" w:cs="Times New Roman"/>
          <w:sz w:val="28"/>
          <w:szCs w:val="28"/>
        </w:rPr>
      </w:pPr>
      <w:r w:rsidRPr="00460706">
        <w:rPr>
          <w:rFonts w:ascii="Times New Roman" w:hAnsi="Times New Roman" w:cs="Times New Roman"/>
          <w:sz w:val="28"/>
          <w:szCs w:val="28"/>
        </w:rPr>
        <w:t>- использование уроков комбинированного типа, изучения, закрепления, систематизации и обобщения знаний, контроля и коррекции результатов обучения;</w:t>
      </w:r>
    </w:p>
    <w:p w:rsidR="00095640" w:rsidRPr="00460706" w:rsidRDefault="00095640" w:rsidP="00460706">
      <w:pPr>
        <w:spacing w:after="0" w:line="240" w:lineRule="auto"/>
        <w:jc w:val="both"/>
        <w:rPr>
          <w:rFonts w:ascii="Times New Roman" w:hAnsi="Times New Roman" w:cs="Times New Roman"/>
          <w:sz w:val="28"/>
          <w:szCs w:val="28"/>
        </w:rPr>
      </w:pPr>
      <w:r w:rsidRPr="00460706">
        <w:rPr>
          <w:rFonts w:ascii="Times New Roman" w:hAnsi="Times New Roman" w:cs="Times New Roman"/>
          <w:sz w:val="28"/>
          <w:szCs w:val="28"/>
        </w:rPr>
        <w:t>- использование наглядно-иллюстративных методов обучения на уроке;</w:t>
      </w:r>
    </w:p>
    <w:p w:rsidR="00095640" w:rsidRPr="00460706" w:rsidRDefault="00095640" w:rsidP="00460706">
      <w:pPr>
        <w:spacing w:after="0" w:line="240" w:lineRule="auto"/>
        <w:jc w:val="both"/>
        <w:rPr>
          <w:rFonts w:ascii="Times New Roman" w:hAnsi="Times New Roman" w:cs="Times New Roman"/>
          <w:sz w:val="28"/>
          <w:szCs w:val="28"/>
        </w:rPr>
      </w:pPr>
      <w:r w:rsidRPr="00460706">
        <w:rPr>
          <w:rFonts w:ascii="Times New Roman" w:hAnsi="Times New Roman" w:cs="Times New Roman"/>
          <w:sz w:val="28"/>
          <w:szCs w:val="28"/>
        </w:rPr>
        <w:t>- фронтальная и индивидуальная работа учителя с классом в виде проблемных опросов-бесед и индивидуальных форм контроля;</w:t>
      </w:r>
    </w:p>
    <w:p w:rsidR="00095640" w:rsidRPr="00460706" w:rsidRDefault="00095640" w:rsidP="00460706">
      <w:pPr>
        <w:spacing w:after="0" w:line="240" w:lineRule="auto"/>
        <w:jc w:val="both"/>
        <w:rPr>
          <w:rFonts w:ascii="Times New Roman" w:hAnsi="Times New Roman" w:cs="Times New Roman"/>
          <w:sz w:val="28"/>
          <w:szCs w:val="28"/>
        </w:rPr>
      </w:pPr>
      <w:r w:rsidRPr="00460706">
        <w:rPr>
          <w:rFonts w:ascii="Times New Roman" w:hAnsi="Times New Roman" w:cs="Times New Roman"/>
          <w:sz w:val="28"/>
          <w:szCs w:val="28"/>
        </w:rPr>
        <w:t>- индивидуальная работа ученика с учебной литературой;</w:t>
      </w:r>
    </w:p>
    <w:p w:rsidR="00095640" w:rsidRPr="00460706" w:rsidRDefault="00095640" w:rsidP="00460706">
      <w:pPr>
        <w:spacing w:after="0" w:line="240" w:lineRule="auto"/>
        <w:jc w:val="both"/>
        <w:rPr>
          <w:rFonts w:ascii="Times New Roman" w:hAnsi="Times New Roman" w:cs="Times New Roman"/>
          <w:sz w:val="28"/>
          <w:szCs w:val="28"/>
        </w:rPr>
      </w:pPr>
      <w:r w:rsidRPr="00460706">
        <w:rPr>
          <w:rFonts w:ascii="Times New Roman" w:hAnsi="Times New Roman" w:cs="Times New Roman"/>
          <w:sz w:val="28"/>
          <w:szCs w:val="28"/>
        </w:rPr>
        <w:t>- самостоятельная домашняя работа ученика с учебной литературой после каждого урока;</w:t>
      </w:r>
    </w:p>
    <w:p w:rsidR="00095640" w:rsidRPr="00460706" w:rsidRDefault="00095640" w:rsidP="00460706">
      <w:pPr>
        <w:spacing w:after="0" w:line="240" w:lineRule="auto"/>
        <w:jc w:val="both"/>
        <w:rPr>
          <w:rFonts w:ascii="Times New Roman" w:hAnsi="Times New Roman" w:cs="Times New Roman"/>
          <w:sz w:val="28"/>
          <w:szCs w:val="28"/>
        </w:rPr>
      </w:pPr>
      <w:r w:rsidRPr="00460706">
        <w:rPr>
          <w:rFonts w:ascii="Times New Roman" w:hAnsi="Times New Roman" w:cs="Times New Roman"/>
          <w:sz w:val="28"/>
          <w:szCs w:val="28"/>
        </w:rPr>
        <w:t>- проверка выполнения самостоятельных заданий учащегося учителем;</w:t>
      </w:r>
    </w:p>
    <w:p w:rsidR="00095640" w:rsidRPr="00460706" w:rsidRDefault="00095640" w:rsidP="00460706">
      <w:pPr>
        <w:spacing w:after="0" w:line="240" w:lineRule="auto"/>
        <w:jc w:val="both"/>
        <w:rPr>
          <w:rFonts w:ascii="Times New Roman" w:hAnsi="Times New Roman" w:cs="Times New Roman"/>
          <w:sz w:val="28"/>
          <w:szCs w:val="28"/>
        </w:rPr>
      </w:pPr>
      <w:r w:rsidRPr="00460706">
        <w:rPr>
          <w:rFonts w:ascii="Times New Roman" w:hAnsi="Times New Roman" w:cs="Times New Roman"/>
          <w:sz w:val="28"/>
          <w:szCs w:val="28"/>
        </w:rPr>
        <w:t>- оценка учителем академических результатов ученика.</w:t>
      </w:r>
    </w:p>
    <w:p w:rsidR="00095640" w:rsidRPr="00460706" w:rsidRDefault="00095640" w:rsidP="00460706">
      <w:pPr>
        <w:spacing w:after="0" w:line="240" w:lineRule="auto"/>
        <w:jc w:val="both"/>
        <w:rPr>
          <w:rFonts w:ascii="Times New Roman" w:hAnsi="Times New Roman" w:cs="Times New Roman"/>
          <w:sz w:val="28"/>
          <w:szCs w:val="28"/>
        </w:rPr>
      </w:pPr>
      <w:r w:rsidRPr="00460706">
        <w:rPr>
          <w:rFonts w:ascii="Times New Roman" w:hAnsi="Times New Roman" w:cs="Times New Roman"/>
          <w:sz w:val="28"/>
          <w:szCs w:val="28"/>
        </w:rPr>
        <w:t xml:space="preserve">Не секрет, что данная технология способствует выработке предметных знаний и умений, но не  решает задач социализации, приобретения компетентностей (способность решать не </w:t>
      </w:r>
      <w:proofErr w:type="spellStart"/>
      <w:r w:rsidRPr="00460706">
        <w:rPr>
          <w:rFonts w:ascii="Times New Roman" w:hAnsi="Times New Roman" w:cs="Times New Roman"/>
          <w:sz w:val="28"/>
          <w:szCs w:val="28"/>
        </w:rPr>
        <w:t>узкопредметные</w:t>
      </w:r>
      <w:proofErr w:type="spellEnd"/>
      <w:r w:rsidRPr="00460706">
        <w:rPr>
          <w:rFonts w:ascii="Times New Roman" w:hAnsi="Times New Roman" w:cs="Times New Roman"/>
          <w:sz w:val="28"/>
          <w:szCs w:val="28"/>
        </w:rPr>
        <w:t xml:space="preserve">, а практические нестандартные задачи), не учитывает индивидуально-личностные качества ученика. Между тем именно эти результаты образования становятся необходимыми в связи с модернизацией российской школы. Учителя, готовые к инновациям испытывают трудности при проектировании и организации процесса обучения. С точки зрения современной науки и практики  надежной, обоснованной технологии, обеспечивающей связь индивидуальных </w:t>
      </w:r>
      <w:r w:rsidRPr="00460706">
        <w:rPr>
          <w:rFonts w:ascii="Times New Roman" w:hAnsi="Times New Roman" w:cs="Times New Roman"/>
          <w:sz w:val="28"/>
          <w:szCs w:val="28"/>
        </w:rPr>
        <w:lastRenderedPageBreak/>
        <w:t xml:space="preserve">образовательных потребностей учащихся и поля возможностей их удовлетворения, пока не разработано. </w:t>
      </w:r>
    </w:p>
    <w:p w:rsidR="00095640" w:rsidRPr="00460706" w:rsidRDefault="00095640" w:rsidP="00460706">
      <w:pPr>
        <w:spacing w:after="0" w:line="240" w:lineRule="auto"/>
        <w:jc w:val="both"/>
        <w:rPr>
          <w:rFonts w:ascii="Times New Roman" w:hAnsi="Times New Roman" w:cs="Times New Roman"/>
          <w:sz w:val="28"/>
          <w:szCs w:val="28"/>
        </w:rPr>
      </w:pPr>
      <w:r w:rsidRPr="00460706">
        <w:rPr>
          <w:rFonts w:ascii="Times New Roman" w:hAnsi="Times New Roman" w:cs="Times New Roman"/>
          <w:sz w:val="28"/>
          <w:szCs w:val="28"/>
        </w:rPr>
        <w:t xml:space="preserve">   Поэтому нами предлагается технология решения отдельной практической задачи - организации социального партнерства «Газета в образовании», способствующей сетевому взаимодействию различных образовательных структур, внедрению </w:t>
      </w:r>
      <w:proofErr w:type="spellStart"/>
      <w:r w:rsidRPr="00460706">
        <w:rPr>
          <w:rFonts w:ascii="Times New Roman" w:hAnsi="Times New Roman" w:cs="Times New Roman"/>
          <w:sz w:val="28"/>
          <w:szCs w:val="28"/>
        </w:rPr>
        <w:t>деятельностного</w:t>
      </w:r>
      <w:proofErr w:type="spellEnd"/>
      <w:r w:rsidR="00624DE7" w:rsidRPr="00460706">
        <w:rPr>
          <w:rFonts w:ascii="Times New Roman" w:hAnsi="Times New Roman" w:cs="Times New Roman"/>
          <w:sz w:val="28"/>
          <w:szCs w:val="28"/>
        </w:rPr>
        <w:t xml:space="preserve"> подхода</w:t>
      </w:r>
      <w:r w:rsidRPr="00460706">
        <w:rPr>
          <w:rFonts w:ascii="Times New Roman" w:hAnsi="Times New Roman" w:cs="Times New Roman"/>
          <w:sz w:val="28"/>
          <w:szCs w:val="28"/>
        </w:rPr>
        <w:t xml:space="preserve"> в процесс обучения, информатизации образовательного процесса.</w:t>
      </w:r>
    </w:p>
    <w:p w:rsidR="00FD316D" w:rsidRPr="00460706" w:rsidRDefault="00095640" w:rsidP="00460706">
      <w:pPr>
        <w:spacing w:after="0" w:line="240" w:lineRule="auto"/>
        <w:jc w:val="both"/>
        <w:rPr>
          <w:rFonts w:ascii="Times New Roman" w:hAnsi="Times New Roman" w:cs="Times New Roman"/>
          <w:sz w:val="28"/>
          <w:szCs w:val="28"/>
        </w:rPr>
      </w:pPr>
      <w:r w:rsidRPr="00460706">
        <w:rPr>
          <w:rFonts w:ascii="Times New Roman" w:hAnsi="Times New Roman" w:cs="Times New Roman"/>
          <w:sz w:val="28"/>
          <w:szCs w:val="28"/>
        </w:rPr>
        <w:t>Отправной точкой становления данной технологии послужила инициатива Издательского Дома АЛТАПРЕСС по реализации первого в России проекта, основанного на сотрудничестве издательства с образовательными</w:t>
      </w:r>
      <w:r w:rsidR="00624DE7" w:rsidRPr="00460706">
        <w:rPr>
          <w:rFonts w:ascii="Times New Roman" w:hAnsi="Times New Roman" w:cs="Times New Roman"/>
          <w:sz w:val="28"/>
          <w:szCs w:val="28"/>
        </w:rPr>
        <w:t xml:space="preserve"> </w:t>
      </w:r>
      <w:r w:rsidR="00FD316D" w:rsidRPr="00460706">
        <w:rPr>
          <w:rFonts w:ascii="Times New Roman" w:hAnsi="Times New Roman" w:cs="Times New Roman"/>
          <w:sz w:val="28"/>
          <w:szCs w:val="28"/>
        </w:rPr>
        <w:t xml:space="preserve">сообществами, формирующимися в образовательном учреждении или в образовательной сети города. </w:t>
      </w:r>
    </w:p>
    <w:p w:rsidR="00FD316D" w:rsidRPr="00460706" w:rsidRDefault="00FD316D" w:rsidP="00460706">
      <w:pPr>
        <w:spacing w:after="0" w:line="240" w:lineRule="auto"/>
        <w:ind w:firstLine="360"/>
        <w:jc w:val="both"/>
        <w:rPr>
          <w:rFonts w:ascii="Times New Roman" w:hAnsi="Times New Roman" w:cs="Times New Roman"/>
          <w:sz w:val="28"/>
          <w:szCs w:val="28"/>
        </w:rPr>
      </w:pPr>
      <w:r w:rsidRPr="00460706">
        <w:rPr>
          <w:rFonts w:ascii="Times New Roman" w:hAnsi="Times New Roman" w:cs="Times New Roman"/>
          <w:iCs/>
          <w:color w:val="000000"/>
          <w:spacing w:val="1"/>
          <w:sz w:val="28"/>
          <w:szCs w:val="28"/>
        </w:rPr>
        <w:t xml:space="preserve">Целью данного проекта определялось </w:t>
      </w:r>
      <w:r w:rsidRPr="00460706">
        <w:rPr>
          <w:rFonts w:ascii="Times New Roman" w:hAnsi="Times New Roman" w:cs="Times New Roman"/>
          <w:sz w:val="28"/>
          <w:szCs w:val="28"/>
        </w:rPr>
        <w:t>привлечение юных читателей к чтению качественных газет общего содержания</w:t>
      </w:r>
      <w:r w:rsidRPr="00460706">
        <w:rPr>
          <w:rFonts w:ascii="Times New Roman" w:hAnsi="Times New Roman" w:cs="Times New Roman"/>
          <w:iCs/>
          <w:color w:val="000000"/>
          <w:spacing w:val="1"/>
          <w:sz w:val="28"/>
          <w:szCs w:val="28"/>
        </w:rPr>
        <w:t xml:space="preserve">, что способствовало бы </w:t>
      </w:r>
      <w:r w:rsidRPr="00460706">
        <w:rPr>
          <w:rFonts w:ascii="Times New Roman" w:hAnsi="Times New Roman" w:cs="Times New Roman"/>
          <w:sz w:val="28"/>
          <w:szCs w:val="28"/>
        </w:rPr>
        <w:t xml:space="preserve">        развитию критического, позитивного мышления подростков и пониманию ими процессов демократизации общества. </w:t>
      </w:r>
    </w:p>
    <w:p w:rsidR="00FD316D" w:rsidRPr="00460706" w:rsidRDefault="00FD316D" w:rsidP="00460706">
      <w:pPr>
        <w:spacing w:after="0" w:line="240" w:lineRule="auto"/>
        <w:jc w:val="both"/>
        <w:rPr>
          <w:rFonts w:ascii="Times New Roman" w:hAnsi="Times New Roman" w:cs="Times New Roman"/>
          <w:sz w:val="28"/>
          <w:szCs w:val="28"/>
        </w:rPr>
      </w:pPr>
      <w:r w:rsidRPr="00460706">
        <w:rPr>
          <w:rFonts w:ascii="Times New Roman" w:hAnsi="Times New Roman" w:cs="Times New Roman"/>
          <w:sz w:val="28"/>
          <w:szCs w:val="28"/>
        </w:rPr>
        <w:t>В ходе проекта участниками ставились задачи, определялись средства, способы, механизмы их достижения, отрабатывалось содержание деятельности и форм организации мероприятий проекта, отслеживались результаты и эффекты деятельности. Уникальность данного проекта  породила и сложности при его планировании, так как трудно было предположить, как в действительности будут достигаться результаты. Поэтому одним из результатов проектной деятельности стали и извлеченные уроки, т.е. опыт, который возможно использовать в дальнейшем при планировании и выполнении следующих проектов.</w:t>
      </w:r>
    </w:p>
    <w:p w:rsidR="00FD316D" w:rsidRPr="00460706" w:rsidRDefault="00FD316D" w:rsidP="00460706">
      <w:pPr>
        <w:spacing w:after="0" w:line="240" w:lineRule="auto"/>
        <w:ind w:firstLine="360"/>
        <w:jc w:val="both"/>
        <w:rPr>
          <w:rFonts w:ascii="Times New Roman" w:hAnsi="Times New Roman" w:cs="Times New Roman"/>
          <w:sz w:val="28"/>
          <w:szCs w:val="28"/>
        </w:rPr>
      </w:pPr>
      <w:r w:rsidRPr="00460706">
        <w:rPr>
          <w:rFonts w:ascii="Times New Roman" w:hAnsi="Times New Roman" w:cs="Times New Roman"/>
          <w:sz w:val="28"/>
          <w:szCs w:val="28"/>
        </w:rPr>
        <w:t>Еще одной особенностью данного проекта явилось то, что внутри общего проекта возникла необходимость организации мини-проектов, работающих на достижение общей цели. Проектные команды, как правило, по  их окончанию распадались, а их члены переходили в другие проектные группы.</w:t>
      </w:r>
    </w:p>
    <w:p w:rsidR="00FD316D" w:rsidRPr="00460706" w:rsidRDefault="00FD316D" w:rsidP="00460706">
      <w:pPr>
        <w:spacing w:after="0" w:line="240" w:lineRule="auto"/>
        <w:ind w:firstLine="360"/>
        <w:jc w:val="both"/>
        <w:rPr>
          <w:rFonts w:ascii="Times New Roman" w:hAnsi="Times New Roman" w:cs="Times New Roman"/>
          <w:sz w:val="28"/>
          <w:szCs w:val="28"/>
        </w:rPr>
      </w:pPr>
      <w:r w:rsidRPr="00460706">
        <w:rPr>
          <w:rFonts w:ascii="Times New Roman" w:hAnsi="Times New Roman" w:cs="Times New Roman"/>
          <w:sz w:val="28"/>
          <w:szCs w:val="28"/>
        </w:rPr>
        <w:t xml:space="preserve"> Как и у каждого проекта, у проекта «Газета в образовании» четко определены сроки начала и окончания. Временность не означает краткосрочность. Данный проект рассчитан на пять лет - с 2004 по 2009</w:t>
      </w:r>
      <w:proofErr w:type="gramStart"/>
      <w:r w:rsidRPr="00460706">
        <w:rPr>
          <w:rFonts w:ascii="Times New Roman" w:hAnsi="Times New Roman" w:cs="Times New Roman"/>
          <w:sz w:val="28"/>
          <w:szCs w:val="28"/>
        </w:rPr>
        <w:t>гг.(</w:t>
      </w:r>
      <w:proofErr w:type="gramEnd"/>
      <w:r w:rsidRPr="00460706">
        <w:rPr>
          <w:rFonts w:ascii="Times New Roman" w:hAnsi="Times New Roman" w:cs="Times New Roman"/>
          <w:sz w:val="28"/>
          <w:szCs w:val="28"/>
        </w:rPr>
        <w:t>в дальнейшем он перейдет в технологический, т.е. операционный режим, либо будут определены новые цели для реализации нового направления  проекта</w:t>
      </w:r>
      <w:r w:rsidRPr="00460706">
        <w:rPr>
          <w:rFonts w:ascii="Times New Roman" w:hAnsi="Times New Roman" w:cs="Times New Roman"/>
          <w:vanish/>
          <w:sz w:val="28"/>
          <w:szCs w:val="28"/>
        </w:rPr>
        <w:t xml:space="preserve"> дальнейшем он перейдет на технологический, т.е. ли в другие проектные команды.никла необходимость ожить</w:t>
      </w:r>
      <w:r w:rsidRPr="00460706">
        <w:rPr>
          <w:rFonts w:ascii="Times New Roman" w:hAnsi="Times New Roman" w:cs="Times New Roman"/>
          <w:sz w:val="28"/>
          <w:szCs w:val="28"/>
        </w:rPr>
        <w:t xml:space="preserve">). </w:t>
      </w:r>
    </w:p>
    <w:p w:rsidR="003E4097" w:rsidRPr="00460706" w:rsidRDefault="00FD316D" w:rsidP="00460706">
      <w:pPr>
        <w:spacing w:after="0" w:line="240" w:lineRule="auto"/>
        <w:ind w:firstLine="360"/>
        <w:jc w:val="both"/>
        <w:rPr>
          <w:rFonts w:ascii="Times New Roman" w:hAnsi="Times New Roman" w:cs="Times New Roman"/>
          <w:sz w:val="28"/>
          <w:szCs w:val="28"/>
        </w:rPr>
      </w:pPr>
      <w:r w:rsidRPr="00460706">
        <w:rPr>
          <w:rFonts w:ascii="Times New Roman" w:hAnsi="Times New Roman" w:cs="Times New Roman"/>
          <w:sz w:val="28"/>
          <w:szCs w:val="28"/>
        </w:rPr>
        <w:t>Управление проектом «Газета в образовании» (применение знаний, навыков, инструментов и методов для планирования и реализации действий, направленных на достижение поставленной цели в рамках проектных требований) выявило алгоритмы  организационной составляющей, что позволило говорить о возможности представить педагогическую технологию. Данная технология  включает в себя четыре модуля, которые объединены функциональным назначением, связанным с целенаправленным</w:t>
      </w:r>
      <w:r w:rsidR="00624DE7" w:rsidRPr="00460706">
        <w:rPr>
          <w:rFonts w:ascii="Times New Roman" w:hAnsi="Times New Roman" w:cs="Times New Roman"/>
          <w:sz w:val="28"/>
          <w:szCs w:val="28"/>
        </w:rPr>
        <w:t xml:space="preserve"> </w:t>
      </w:r>
      <w:r w:rsidR="003E4097" w:rsidRPr="00460706">
        <w:rPr>
          <w:rFonts w:ascii="Times New Roman" w:hAnsi="Times New Roman" w:cs="Times New Roman"/>
          <w:sz w:val="28"/>
          <w:szCs w:val="28"/>
        </w:rPr>
        <w:t xml:space="preserve">комплексным использованием в учебно-воспитательном процессе информационного ресурса – качественных газет общего содержания. </w:t>
      </w:r>
      <w:bookmarkStart w:id="0" w:name="_GoBack"/>
      <w:bookmarkEnd w:id="0"/>
    </w:p>
    <w:sectPr w:rsidR="003E4097" w:rsidRPr="00460706" w:rsidSect="00B04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08"/>
    <w:rsid w:val="00046A7D"/>
    <w:rsid w:val="00095640"/>
    <w:rsid w:val="00143AE2"/>
    <w:rsid w:val="003E4097"/>
    <w:rsid w:val="00460706"/>
    <w:rsid w:val="004734B3"/>
    <w:rsid w:val="004B29E0"/>
    <w:rsid w:val="00596395"/>
    <w:rsid w:val="00616F08"/>
    <w:rsid w:val="00624DE7"/>
    <w:rsid w:val="00625F53"/>
    <w:rsid w:val="00685E0B"/>
    <w:rsid w:val="00690109"/>
    <w:rsid w:val="00696DA0"/>
    <w:rsid w:val="008654A8"/>
    <w:rsid w:val="00AD5329"/>
    <w:rsid w:val="00B040C2"/>
    <w:rsid w:val="00B9174B"/>
    <w:rsid w:val="00C53AF6"/>
    <w:rsid w:val="00D958FF"/>
    <w:rsid w:val="00EA012F"/>
    <w:rsid w:val="00FD316D"/>
    <w:rsid w:val="00FE3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6B6C8-9742-4419-9370-01476864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0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326923">
      <w:bodyDiv w:val="1"/>
      <w:marLeft w:val="0"/>
      <w:marRight w:val="0"/>
      <w:marTop w:val="0"/>
      <w:marBottom w:val="0"/>
      <w:divBdr>
        <w:top w:val="none" w:sz="0" w:space="0" w:color="auto"/>
        <w:left w:val="none" w:sz="0" w:space="0" w:color="auto"/>
        <w:bottom w:val="none" w:sz="0" w:space="0" w:color="auto"/>
        <w:right w:val="none" w:sz="0" w:space="0" w:color="auto"/>
      </w:divBdr>
    </w:div>
    <w:div w:id="584919585">
      <w:bodyDiv w:val="1"/>
      <w:marLeft w:val="0"/>
      <w:marRight w:val="0"/>
      <w:marTop w:val="0"/>
      <w:marBottom w:val="0"/>
      <w:divBdr>
        <w:top w:val="none" w:sz="0" w:space="0" w:color="auto"/>
        <w:left w:val="none" w:sz="0" w:space="0" w:color="auto"/>
        <w:bottom w:val="none" w:sz="0" w:space="0" w:color="auto"/>
        <w:right w:val="none" w:sz="0" w:space="0" w:color="auto"/>
      </w:divBdr>
    </w:div>
    <w:div w:id="621112556">
      <w:bodyDiv w:val="1"/>
      <w:marLeft w:val="0"/>
      <w:marRight w:val="0"/>
      <w:marTop w:val="0"/>
      <w:marBottom w:val="0"/>
      <w:divBdr>
        <w:top w:val="none" w:sz="0" w:space="0" w:color="auto"/>
        <w:left w:val="none" w:sz="0" w:space="0" w:color="auto"/>
        <w:bottom w:val="none" w:sz="0" w:space="0" w:color="auto"/>
        <w:right w:val="none" w:sz="0" w:space="0" w:color="auto"/>
      </w:divBdr>
    </w:div>
    <w:div w:id="1288849247">
      <w:bodyDiv w:val="1"/>
      <w:marLeft w:val="0"/>
      <w:marRight w:val="0"/>
      <w:marTop w:val="0"/>
      <w:marBottom w:val="0"/>
      <w:divBdr>
        <w:top w:val="none" w:sz="0" w:space="0" w:color="auto"/>
        <w:left w:val="none" w:sz="0" w:space="0" w:color="auto"/>
        <w:bottom w:val="none" w:sz="0" w:space="0" w:color="auto"/>
        <w:right w:val="none" w:sz="0" w:space="0" w:color="auto"/>
      </w:divBdr>
    </w:div>
    <w:div w:id="1395929071">
      <w:bodyDiv w:val="1"/>
      <w:marLeft w:val="0"/>
      <w:marRight w:val="0"/>
      <w:marTop w:val="0"/>
      <w:marBottom w:val="0"/>
      <w:divBdr>
        <w:top w:val="none" w:sz="0" w:space="0" w:color="auto"/>
        <w:left w:val="none" w:sz="0" w:space="0" w:color="auto"/>
        <w:bottom w:val="none" w:sz="0" w:space="0" w:color="auto"/>
        <w:right w:val="none" w:sz="0" w:space="0" w:color="auto"/>
      </w:divBdr>
    </w:div>
    <w:div w:id="1496527087">
      <w:bodyDiv w:val="1"/>
      <w:marLeft w:val="0"/>
      <w:marRight w:val="0"/>
      <w:marTop w:val="0"/>
      <w:marBottom w:val="0"/>
      <w:divBdr>
        <w:top w:val="none" w:sz="0" w:space="0" w:color="auto"/>
        <w:left w:val="none" w:sz="0" w:space="0" w:color="auto"/>
        <w:bottom w:val="none" w:sz="0" w:space="0" w:color="auto"/>
        <w:right w:val="none" w:sz="0" w:space="0" w:color="auto"/>
      </w:divBdr>
    </w:div>
    <w:div w:id="1889367966">
      <w:bodyDiv w:val="1"/>
      <w:marLeft w:val="0"/>
      <w:marRight w:val="0"/>
      <w:marTop w:val="0"/>
      <w:marBottom w:val="0"/>
      <w:divBdr>
        <w:top w:val="none" w:sz="0" w:space="0" w:color="auto"/>
        <w:left w:val="none" w:sz="0" w:space="0" w:color="auto"/>
        <w:bottom w:val="none" w:sz="0" w:space="0" w:color="auto"/>
        <w:right w:val="none" w:sz="0" w:space="0" w:color="auto"/>
      </w:divBdr>
    </w:div>
    <w:div w:id="214264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778</Words>
  <Characters>4437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ЕГЭ555</dc:creator>
  <cp:lastModifiedBy>ГИА_Admin</cp:lastModifiedBy>
  <cp:revision>3</cp:revision>
  <dcterms:created xsi:type="dcterms:W3CDTF">2023-04-03T07:43:00Z</dcterms:created>
  <dcterms:modified xsi:type="dcterms:W3CDTF">2023-04-03T07:47:00Z</dcterms:modified>
</cp:coreProperties>
</file>